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ABC7A" w14:textId="77777777" w:rsidR="00214068" w:rsidRDefault="00214068">
      <w:pPr>
        <w:pStyle w:val="Body"/>
        <w:tabs>
          <w:tab w:val="right" w:pos="8620"/>
        </w:tabs>
        <w:spacing w:line="276" w:lineRule="auto"/>
        <w:jc w:val="center"/>
        <w:rPr>
          <w:rFonts w:ascii="Yeseva One Regular" w:hAnsi="Yeseva One Regular"/>
          <w:sz w:val="44"/>
          <w:szCs w:val="44"/>
          <w:u w:color="000000"/>
        </w:rPr>
      </w:pPr>
    </w:p>
    <w:p w14:paraId="1C011F44" w14:textId="77777777" w:rsidR="00214068" w:rsidRDefault="00214068">
      <w:pPr>
        <w:pStyle w:val="Body"/>
        <w:tabs>
          <w:tab w:val="right" w:pos="8620"/>
        </w:tabs>
        <w:spacing w:line="276" w:lineRule="auto"/>
        <w:jc w:val="center"/>
        <w:rPr>
          <w:rFonts w:ascii="Yeseva One Regular" w:hAnsi="Yeseva One Regular"/>
          <w:sz w:val="44"/>
          <w:szCs w:val="44"/>
          <w:u w:color="000000"/>
        </w:rPr>
      </w:pPr>
    </w:p>
    <w:p w14:paraId="4282301D" w14:textId="28AD50CA" w:rsidR="00F6489F" w:rsidRDefault="00CD5322">
      <w:pPr>
        <w:pStyle w:val="Body"/>
        <w:tabs>
          <w:tab w:val="right" w:pos="8620"/>
        </w:tabs>
        <w:spacing w:line="276" w:lineRule="auto"/>
        <w:jc w:val="center"/>
      </w:pPr>
      <w:r>
        <w:rPr>
          <w:rFonts w:ascii="Yeseva One Regular" w:hAnsi="Yeseva One Regular"/>
          <w:sz w:val="44"/>
          <w:szCs w:val="44"/>
          <w:u w:color="000000"/>
        </w:rPr>
        <w:t>Christmas Day</w:t>
      </w:r>
      <w:r>
        <w:rPr>
          <w:rFonts w:ascii="Yeseva One Regular" w:eastAsia="Yeseva One Regular" w:hAnsi="Yeseva One Regular" w:cs="Yeseva One Regular"/>
          <w:noProof/>
          <w:sz w:val="44"/>
          <w:szCs w:val="44"/>
          <w:u w:color="000000"/>
        </w:rPr>
        <w:drawing>
          <wp:anchor distT="152400" distB="152400" distL="152400" distR="152400" simplePos="0" relativeHeight="251662336" behindDoc="0" locked="0" layoutInCell="1" allowOverlap="1" wp14:anchorId="5BAE270F" wp14:editId="431D6389">
            <wp:simplePos x="0" y="0"/>
            <wp:positionH relativeFrom="margin">
              <wp:posOffset>-6350</wp:posOffset>
            </wp:positionH>
            <wp:positionV relativeFrom="page">
              <wp:posOffset>0</wp:posOffset>
            </wp:positionV>
            <wp:extent cx="5486400" cy="5486400"/>
            <wp:effectExtent l="0" t="0" r="0" b="0"/>
            <wp:wrapTopAndBottom distT="152400" distB="152400"/>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7"/>
                    <a:stretch>
                      <a:fillRect/>
                    </a:stretch>
                  </pic:blipFill>
                  <pic:spPr>
                    <a:xfrm>
                      <a:off x="0" y="0"/>
                      <a:ext cx="5486400" cy="5486400"/>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14:paraId="177CAA9E" w14:textId="77777777" w:rsidR="00F6489F" w:rsidRDefault="00CD5322">
      <w:pPr>
        <w:pStyle w:val="Body"/>
        <w:pBdr>
          <w:bottom w:val="single" w:sz="4" w:space="0" w:color="000000"/>
        </w:pBdr>
        <w:tabs>
          <w:tab w:val="right" w:pos="8620"/>
        </w:tabs>
        <w:spacing w:line="276" w:lineRule="auto"/>
        <w:jc w:val="center"/>
        <w:rPr>
          <w:rFonts w:ascii="Garamond" w:eastAsia="Garamond" w:hAnsi="Garamond" w:cs="Garamond"/>
          <w:b/>
          <w:bCs/>
          <w:sz w:val="36"/>
          <w:szCs w:val="36"/>
          <w:u w:color="000000"/>
        </w:rPr>
      </w:pPr>
      <w:r>
        <w:rPr>
          <w:rFonts w:ascii="Garamond" w:hAnsi="Garamond"/>
          <w:b/>
          <w:bCs/>
          <w:sz w:val="36"/>
          <w:szCs w:val="36"/>
          <w:u w:color="000000"/>
          <w:lang w:val="de-DE"/>
        </w:rPr>
        <w:lastRenderedPageBreak/>
        <w:t>CHRIST LUTHERAN CHURCH</w:t>
      </w:r>
      <w:r>
        <w:rPr>
          <w:rFonts w:ascii="Garamond" w:hAnsi="Garamond"/>
          <w:sz w:val="36"/>
          <w:szCs w:val="36"/>
          <w:u w:color="000000"/>
        </w:rPr>
        <w:t xml:space="preserve"> | Lodi, California</w:t>
      </w:r>
    </w:p>
    <w:p w14:paraId="24AA4053" w14:textId="77777777" w:rsidR="00F6489F" w:rsidRDefault="00CD5322">
      <w:pPr>
        <w:pStyle w:val="Body"/>
        <w:widowControl w:val="0"/>
        <w:tabs>
          <w:tab w:val="right" w:pos="8620"/>
        </w:tabs>
        <w:spacing w:before="80" w:line="276" w:lineRule="auto"/>
        <w:jc w:val="center"/>
        <w:rPr>
          <w:rFonts w:ascii="Garamond" w:eastAsia="Garamond" w:hAnsi="Garamond" w:cs="Garamond"/>
          <w:i/>
          <w:iCs/>
          <w:sz w:val="24"/>
          <w:szCs w:val="24"/>
          <w:u w:color="000000"/>
        </w:rPr>
      </w:pPr>
      <w:r>
        <w:rPr>
          <w:rFonts w:ascii="Garamond" w:hAnsi="Garamond"/>
          <w:i/>
          <w:iCs/>
          <w:sz w:val="24"/>
          <w:szCs w:val="24"/>
          <w:u w:color="000000"/>
        </w:rPr>
        <w:t>December 25, 2024</w:t>
      </w:r>
    </w:p>
    <w:p w14:paraId="32726A39" w14:textId="77777777" w:rsidR="00F6489F" w:rsidRDefault="00F6489F">
      <w:pPr>
        <w:pStyle w:val="Body"/>
        <w:widowControl w:val="0"/>
        <w:tabs>
          <w:tab w:val="right" w:pos="8620"/>
        </w:tabs>
        <w:spacing w:line="276" w:lineRule="auto"/>
        <w:rPr>
          <w:rFonts w:ascii="Garamond" w:eastAsia="Garamond" w:hAnsi="Garamond" w:cs="Garamond"/>
          <w:i/>
          <w:iCs/>
          <w:sz w:val="24"/>
          <w:szCs w:val="24"/>
          <w:u w:color="000000"/>
        </w:rPr>
      </w:pPr>
    </w:p>
    <w:p w14:paraId="6A61DDC7" w14:textId="77777777" w:rsidR="00F6489F" w:rsidRDefault="00CD5322" w:rsidP="00214068">
      <w:pPr>
        <w:pStyle w:val="Body"/>
        <w:widowControl w:val="0"/>
        <w:tabs>
          <w:tab w:val="right" w:pos="8620"/>
        </w:tabs>
        <w:spacing w:after="80" w:line="276" w:lineRule="auto"/>
        <w:ind w:left="360" w:hanging="360"/>
        <w:rPr>
          <w:rFonts w:ascii="Garamond" w:eastAsia="Garamond" w:hAnsi="Garamond" w:cs="Garamond"/>
          <w:sz w:val="24"/>
          <w:szCs w:val="24"/>
          <w:u w:color="000000"/>
        </w:rPr>
      </w:pPr>
      <w:r>
        <w:rPr>
          <w:rFonts w:ascii="Garamond" w:hAnsi="Garamond"/>
          <w:b/>
          <w:bCs/>
          <w:sz w:val="24"/>
          <w:szCs w:val="24"/>
          <w:u w:color="000000"/>
          <w:lang w:val="de-DE"/>
        </w:rPr>
        <w:t>WELCOME TO WORSHIP</w:t>
      </w:r>
      <w:r>
        <w:rPr>
          <w:rFonts w:ascii="Garamond" w:hAnsi="Garamond"/>
          <w:sz w:val="24"/>
          <w:szCs w:val="24"/>
          <w:u w:color="000000"/>
        </w:rPr>
        <w:t xml:space="preserve"> </w:t>
      </w:r>
    </w:p>
    <w:p w14:paraId="478609AA" w14:textId="77777777" w:rsidR="00F6489F" w:rsidRDefault="00CD5322">
      <w:pPr>
        <w:pStyle w:val="Body"/>
        <w:widowControl w:val="0"/>
        <w:tabs>
          <w:tab w:val="right" w:pos="8620"/>
        </w:tabs>
        <w:spacing w:line="264" w:lineRule="auto"/>
        <w:ind w:left="360"/>
        <w:rPr>
          <w:rFonts w:ascii="Garamond" w:eastAsia="Garamond" w:hAnsi="Garamond" w:cs="Garamond"/>
          <w:sz w:val="24"/>
          <w:szCs w:val="24"/>
          <w:u w:color="000000"/>
        </w:rPr>
      </w:pPr>
      <w:r>
        <w:rPr>
          <w:rFonts w:ascii="Garamond" w:hAnsi="Garamond"/>
          <w:sz w:val="24"/>
          <w:szCs w:val="24"/>
          <w:u w:color="000000"/>
        </w:rPr>
        <w:t>Welcome to Christ Lutheran Church. We pray that your soul will be strengthened by the good news about God’s grace, love, and forgiveness given to us. If you would like to learn more about our church, please speak with our pastor or one of our members after the service.</w:t>
      </w:r>
    </w:p>
    <w:p w14:paraId="7C2D8796" w14:textId="77777777" w:rsidR="00F6489F" w:rsidRDefault="00CD5322">
      <w:pPr>
        <w:pStyle w:val="FreeForm"/>
        <w:widowControl w:val="0"/>
        <w:numPr>
          <w:ilvl w:val="0"/>
          <w:numId w:val="2"/>
        </w:numPr>
        <w:spacing w:before="80" w:line="264" w:lineRule="auto"/>
        <w:rPr>
          <w:rFonts w:ascii="Garamond" w:hAnsi="Garamond"/>
          <w:sz w:val="24"/>
          <w:szCs w:val="24"/>
          <w:u w:color="000000"/>
        </w:rPr>
      </w:pPr>
      <w:r>
        <w:rPr>
          <w:rFonts w:ascii="Garamond" w:hAnsi="Garamond"/>
          <w:b/>
          <w:bCs/>
          <w:sz w:val="24"/>
          <w:szCs w:val="24"/>
          <w:u w:color="000000"/>
        </w:rPr>
        <w:t>Bathrooms</w:t>
      </w:r>
      <w:r>
        <w:rPr>
          <w:rFonts w:ascii="Garamond" w:hAnsi="Garamond"/>
          <w:sz w:val="24"/>
          <w:szCs w:val="24"/>
          <w:u w:color="000000"/>
        </w:rPr>
        <w:t xml:space="preserve"> </w:t>
      </w:r>
      <w:proofErr w:type="gramStart"/>
      <w:r>
        <w:rPr>
          <w:rFonts w:ascii="Garamond" w:hAnsi="Garamond"/>
          <w:sz w:val="24"/>
          <w:szCs w:val="24"/>
          <w:u w:color="000000"/>
        </w:rPr>
        <w:t>are located in</w:t>
      </w:r>
      <w:proofErr w:type="gramEnd"/>
      <w:r>
        <w:rPr>
          <w:rFonts w:ascii="Garamond" w:hAnsi="Garamond"/>
          <w:sz w:val="24"/>
          <w:szCs w:val="24"/>
          <w:u w:color="000000"/>
        </w:rPr>
        <w:t xml:space="preserve"> the fellowship hall. A changing table </w:t>
      </w:r>
      <w:proofErr w:type="gramStart"/>
      <w:r>
        <w:rPr>
          <w:rFonts w:ascii="Garamond" w:hAnsi="Garamond"/>
          <w:sz w:val="24"/>
          <w:szCs w:val="24"/>
          <w:u w:color="000000"/>
        </w:rPr>
        <w:t>is located in</w:t>
      </w:r>
      <w:proofErr w:type="gramEnd"/>
      <w:r>
        <w:rPr>
          <w:rFonts w:ascii="Garamond" w:hAnsi="Garamond"/>
          <w:sz w:val="24"/>
          <w:szCs w:val="24"/>
          <w:u w:color="000000"/>
        </w:rPr>
        <w:t xml:space="preserve"> the women’s bathroom. </w:t>
      </w:r>
    </w:p>
    <w:p w14:paraId="79B7749C" w14:textId="77777777" w:rsidR="00F6489F" w:rsidRDefault="00CD5322" w:rsidP="00214068">
      <w:pPr>
        <w:pStyle w:val="Body"/>
        <w:widowControl w:val="0"/>
        <w:tabs>
          <w:tab w:val="right" w:pos="8620"/>
        </w:tabs>
        <w:spacing w:before="240" w:after="80" w:line="252" w:lineRule="auto"/>
        <w:rPr>
          <w:rFonts w:ascii="Garamond" w:eastAsia="Garamond" w:hAnsi="Garamond" w:cs="Garamond"/>
          <w:b/>
          <w:bCs/>
          <w:sz w:val="24"/>
          <w:szCs w:val="24"/>
          <w:u w:color="000000"/>
        </w:rPr>
      </w:pPr>
      <w:r>
        <w:rPr>
          <w:rFonts w:ascii="Garamond" w:hAnsi="Garamond"/>
          <w:b/>
          <w:bCs/>
          <w:sz w:val="24"/>
          <w:szCs w:val="24"/>
          <w:u w:color="000000"/>
        </w:rPr>
        <w:t>WORSHIP THEME</w:t>
      </w:r>
    </w:p>
    <w:p w14:paraId="0E016CE7" w14:textId="77777777" w:rsidR="00F6489F" w:rsidRDefault="00CD5322">
      <w:pPr>
        <w:pStyle w:val="Body"/>
        <w:spacing w:line="264" w:lineRule="auto"/>
        <w:ind w:left="360" w:firstLine="360"/>
        <w:rPr>
          <w:rFonts w:ascii="Calibri" w:eastAsia="Calibri" w:hAnsi="Calibri" w:cs="Calibri"/>
          <w:sz w:val="22"/>
          <w:szCs w:val="22"/>
          <w:u w:color="000000"/>
        </w:rPr>
      </w:pPr>
      <w:r>
        <w:rPr>
          <w:rFonts w:ascii="Garamond" w:hAnsi="Garamond"/>
          <w:sz w:val="24"/>
          <w:szCs w:val="24"/>
          <w:u w:color="000000"/>
        </w:rPr>
        <w:t xml:space="preserve">The Word became </w:t>
      </w:r>
      <w:proofErr w:type="gramStart"/>
      <w:r>
        <w:rPr>
          <w:rFonts w:ascii="Garamond" w:hAnsi="Garamond"/>
          <w:sz w:val="24"/>
          <w:szCs w:val="24"/>
          <w:u w:color="000000"/>
        </w:rPr>
        <w:t>flesh</w:t>
      </w:r>
      <w:proofErr w:type="gramEnd"/>
      <w:r>
        <w:rPr>
          <w:rFonts w:ascii="Garamond" w:hAnsi="Garamond"/>
          <w:sz w:val="24"/>
          <w:szCs w:val="24"/>
          <w:u w:color="000000"/>
        </w:rPr>
        <w:t xml:space="preserve"> and made his dwelling among us. In simple phrases, John explains for us this profound mystery: that the Word was with God, and yet was God in the beginning. That this Word, the one true God, took on human flesh and lived as one of us. That through him we have new birth into God’s family. Simple words and phrases, yet their meaning is a mighty wonder and a glorious mystery. May God give us hearts to believe and find comfort in this truth today and always.</w:t>
      </w:r>
      <w:r>
        <w:rPr>
          <w:rFonts w:ascii="Garamond" w:eastAsia="Garamond" w:hAnsi="Garamond" w:cs="Garamond"/>
          <w:noProof/>
          <w:sz w:val="24"/>
          <w:szCs w:val="24"/>
          <w:u w:color="000000"/>
        </w:rPr>
        <w:drawing>
          <wp:anchor distT="254000" distB="254000" distL="254000" distR="254000" simplePos="0" relativeHeight="251659264" behindDoc="0" locked="0" layoutInCell="1" allowOverlap="1" wp14:anchorId="598046A0" wp14:editId="29224962">
            <wp:simplePos x="0" y="0"/>
            <wp:positionH relativeFrom="margin">
              <wp:posOffset>24129</wp:posOffset>
            </wp:positionH>
            <wp:positionV relativeFrom="line">
              <wp:posOffset>476190</wp:posOffset>
            </wp:positionV>
            <wp:extent cx="4706334" cy="264160"/>
            <wp:effectExtent l="0" t="0" r="0" b="0"/>
            <wp:wrapTopAndBottom distT="254000" distB="254000"/>
            <wp:docPr id="1073741826" name="officeArt object" descr="Line Line"/>
            <wp:cNvGraphicFramePr/>
            <a:graphic xmlns:a="http://schemas.openxmlformats.org/drawingml/2006/main">
              <a:graphicData uri="http://schemas.openxmlformats.org/drawingml/2006/picture">
                <pic:pic xmlns:pic="http://schemas.openxmlformats.org/drawingml/2006/picture">
                  <pic:nvPicPr>
                    <pic:cNvPr id="1073741826" name="Line Line" descr="Line Line"/>
                    <pic:cNvPicPr>
                      <a:picLocks/>
                    </pic:cNvPicPr>
                  </pic:nvPicPr>
                  <pic:blipFill>
                    <a:blip r:embed="rId8"/>
                    <a:stretch>
                      <a:fillRect/>
                    </a:stretch>
                  </pic:blipFill>
                  <pic:spPr>
                    <a:xfrm>
                      <a:off x="0" y="0"/>
                      <a:ext cx="4706334" cy="264160"/>
                    </a:xfrm>
                    <a:prstGeom prst="rect">
                      <a:avLst/>
                    </a:prstGeom>
                    <a:effectLst/>
                  </pic:spPr>
                </pic:pic>
              </a:graphicData>
            </a:graphic>
          </wp:anchor>
        </w:drawing>
      </w:r>
      <w:r>
        <w:rPr>
          <w:rFonts w:ascii="Garamond" w:eastAsia="Garamond" w:hAnsi="Garamond" w:cs="Garamond"/>
          <w:noProof/>
          <w:sz w:val="24"/>
          <w:szCs w:val="24"/>
          <w:u w:color="000000"/>
        </w:rPr>
        <w:drawing>
          <wp:anchor distT="63500" distB="63500" distL="63500" distR="63500" simplePos="0" relativeHeight="251660288" behindDoc="0" locked="0" layoutInCell="1" allowOverlap="1" wp14:anchorId="2366059A" wp14:editId="1BF1A5FC">
            <wp:simplePos x="0" y="0"/>
            <wp:positionH relativeFrom="margin">
              <wp:posOffset>4697443</wp:posOffset>
            </wp:positionH>
            <wp:positionV relativeFrom="line">
              <wp:posOffset>300644</wp:posOffset>
            </wp:positionV>
            <wp:extent cx="740507" cy="732092"/>
            <wp:effectExtent l="0" t="0" r="0" b="0"/>
            <wp:wrapTopAndBottom distT="63500" distB="63500"/>
            <wp:docPr id="107374182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8" name="pasted-image.png" descr="pasted-image.png"/>
                    <pic:cNvPicPr>
                      <a:picLocks noChangeAspect="1"/>
                    </pic:cNvPicPr>
                  </pic:nvPicPr>
                  <pic:blipFill>
                    <a:blip r:embed="rId9"/>
                    <a:stretch>
                      <a:fillRect/>
                    </a:stretch>
                  </pic:blipFill>
                  <pic:spPr>
                    <a:xfrm>
                      <a:off x="0" y="0"/>
                      <a:ext cx="740507" cy="732092"/>
                    </a:xfrm>
                    <a:prstGeom prst="rect">
                      <a:avLst/>
                    </a:prstGeom>
                    <a:ln w="12700" cap="flat">
                      <a:noFill/>
                      <a:miter lim="400000"/>
                    </a:ln>
                    <a:effectLst/>
                  </pic:spPr>
                </pic:pic>
              </a:graphicData>
            </a:graphic>
          </wp:anchor>
        </w:drawing>
      </w:r>
    </w:p>
    <w:p w14:paraId="67BB8081" w14:textId="77777777" w:rsidR="00F6489F" w:rsidRDefault="00CD5322" w:rsidP="009067A4">
      <w:pPr>
        <w:pStyle w:val="FreeForm"/>
        <w:tabs>
          <w:tab w:val="right" w:pos="8626"/>
        </w:tabs>
        <w:spacing w:after="300"/>
        <w:jc w:val="both"/>
        <w:rPr>
          <w:rFonts w:ascii="Palatino" w:eastAsia="Palatino" w:hAnsi="Palatino" w:cs="Palatino"/>
          <w:b/>
          <w:bCs/>
          <w:kern w:val="30"/>
          <w:sz w:val="24"/>
          <w:szCs w:val="24"/>
        </w:rPr>
      </w:pPr>
      <w:r>
        <w:rPr>
          <w:rFonts w:ascii="Palatino" w:hAnsi="Palatino"/>
          <w:b/>
          <w:bCs/>
          <w:caps/>
          <w:kern w:val="30"/>
          <w:sz w:val="24"/>
          <w:szCs w:val="24"/>
        </w:rPr>
        <w:t>Opening Hymn</w:t>
      </w:r>
      <w:r>
        <w:rPr>
          <w:rFonts w:ascii="Palatino" w:eastAsia="Palatino" w:hAnsi="Palatino" w:cs="Palatino"/>
          <w:b/>
          <w:bCs/>
          <w:kern w:val="30"/>
          <w:sz w:val="24"/>
          <w:szCs w:val="24"/>
        </w:rPr>
        <w:tab/>
      </w:r>
      <w:r>
        <w:rPr>
          <w:rFonts w:ascii="Palatino" w:hAnsi="Palatino"/>
          <w:i/>
          <w:iCs/>
          <w:sz w:val="24"/>
          <w:szCs w:val="24"/>
        </w:rPr>
        <w:t>Joy to the World</w:t>
      </w:r>
      <w:r>
        <w:rPr>
          <w:rFonts w:ascii="Palatino" w:hAnsi="Palatino"/>
          <w:i/>
          <w:iCs/>
          <w:kern w:val="30"/>
          <w:sz w:val="24"/>
          <w:szCs w:val="24"/>
        </w:rPr>
        <w:t>|</w:t>
      </w:r>
      <w:r>
        <w:rPr>
          <w:rFonts w:ascii="Palatino" w:hAnsi="Palatino"/>
          <w:b/>
          <w:bCs/>
          <w:kern w:val="30"/>
          <w:sz w:val="24"/>
          <w:szCs w:val="24"/>
        </w:rPr>
        <w:t xml:space="preserve"> CW 353</w:t>
      </w:r>
    </w:p>
    <w:p w14:paraId="1F3DC39C" w14:textId="77777777" w:rsidR="00F6489F" w:rsidRDefault="00CD5322" w:rsidP="00214068">
      <w:pPr>
        <w:pStyle w:val="Heading"/>
        <w:tabs>
          <w:tab w:val="clear" w:pos="8640"/>
          <w:tab w:val="right" w:pos="8626"/>
        </w:tabs>
        <w:spacing w:after="80"/>
        <w:ind w:left="720" w:hanging="720"/>
        <w:rPr>
          <w:sz w:val="24"/>
          <w:szCs w:val="24"/>
          <w:vertAlign w:val="superscript"/>
        </w:rPr>
      </w:pPr>
      <w:r>
        <w:rPr>
          <w:kern w:val="30"/>
          <w:sz w:val="24"/>
          <w:szCs w:val="24"/>
        </w:rPr>
        <w:t>Confession of sins</w:t>
      </w:r>
    </w:p>
    <w:p w14:paraId="1F85FCFC" w14:textId="77777777" w:rsidR="00F6489F" w:rsidRDefault="00CD5322" w:rsidP="00214068">
      <w:pPr>
        <w:pStyle w:val="FreeForm"/>
        <w:spacing w:before="80" w:after="80"/>
        <w:ind w:left="547" w:hanging="367"/>
        <w:jc w:val="both"/>
        <w:rPr>
          <w:rStyle w:val="Responses"/>
          <w:rFonts w:ascii="Palatino" w:eastAsia="Palatino" w:hAnsi="Palatino" w:cs="Palatino"/>
          <w:sz w:val="24"/>
          <w:szCs w:val="24"/>
        </w:rPr>
      </w:pPr>
      <w:r>
        <w:rPr>
          <w:rStyle w:val="Responses"/>
          <w:rFonts w:ascii="Palatino" w:hAnsi="Palatino"/>
          <w:sz w:val="24"/>
          <w:szCs w:val="24"/>
        </w:rPr>
        <w:t>P:</w:t>
      </w:r>
      <w:r>
        <w:rPr>
          <w:rStyle w:val="Responses"/>
          <w:rFonts w:ascii="Palatino" w:hAnsi="Palatino"/>
          <w:sz w:val="24"/>
          <w:szCs w:val="24"/>
        </w:rPr>
        <w:tab/>
        <w:t>Sing to the Lord, praise his name,</w:t>
      </w:r>
    </w:p>
    <w:p w14:paraId="724703B2" w14:textId="77777777" w:rsidR="00F6489F" w:rsidRDefault="00CD5322" w:rsidP="00214068">
      <w:pPr>
        <w:pStyle w:val="FreeForm"/>
        <w:spacing w:before="80" w:after="80"/>
        <w:ind w:left="547" w:hanging="367"/>
        <w:jc w:val="both"/>
        <w:rPr>
          <w:rStyle w:val="Responses"/>
          <w:rFonts w:ascii="Palatino" w:eastAsia="Palatino" w:hAnsi="Palatino" w:cs="Palatino"/>
          <w:sz w:val="24"/>
          <w:szCs w:val="24"/>
        </w:rPr>
      </w:pPr>
      <w:r>
        <w:rPr>
          <w:rStyle w:val="Responses"/>
          <w:rFonts w:ascii="Palatino" w:hAnsi="Palatino"/>
          <w:b/>
          <w:bCs/>
          <w:sz w:val="24"/>
          <w:szCs w:val="24"/>
        </w:rPr>
        <w:t>C:</w:t>
      </w:r>
      <w:r>
        <w:rPr>
          <w:rStyle w:val="Responses"/>
          <w:rFonts w:ascii="Palatino" w:hAnsi="Palatino"/>
          <w:b/>
          <w:bCs/>
          <w:sz w:val="24"/>
          <w:szCs w:val="24"/>
        </w:rPr>
        <w:tab/>
        <w:t xml:space="preserve">Proclaim his salvation day after </w:t>
      </w:r>
      <w:proofErr w:type="gramStart"/>
      <w:r>
        <w:rPr>
          <w:rStyle w:val="Responses"/>
          <w:rFonts w:ascii="Palatino" w:hAnsi="Palatino"/>
          <w:b/>
          <w:bCs/>
          <w:sz w:val="24"/>
          <w:szCs w:val="24"/>
        </w:rPr>
        <w:t>day;</w:t>
      </w:r>
      <w:proofErr w:type="gramEnd"/>
    </w:p>
    <w:p w14:paraId="2965ADB0" w14:textId="77777777" w:rsidR="00F6489F" w:rsidRDefault="00CD5322" w:rsidP="00214068">
      <w:pPr>
        <w:pStyle w:val="FreeForm"/>
        <w:spacing w:before="80" w:after="80"/>
        <w:ind w:left="547" w:hanging="367"/>
        <w:jc w:val="both"/>
        <w:rPr>
          <w:rStyle w:val="Responses"/>
          <w:rFonts w:ascii="Palatino" w:eastAsia="Palatino" w:hAnsi="Palatino" w:cs="Palatino"/>
          <w:sz w:val="24"/>
          <w:szCs w:val="24"/>
        </w:rPr>
      </w:pPr>
      <w:r>
        <w:rPr>
          <w:rStyle w:val="Responses"/>
          <w:rFonts w:ascii="Palatino" w:hAnsi="Palatino"/>
          <w:sz w:val="24"/>
          <w:szCs w:val="24"/>
        </w:rPr>
        <w:t>P:</w:t>
      </w:r>
      <w:r>
        <w:rPr>
          <w:rStyle w:val="Responses"/>
          <w:rFonts w:ascii="Palatino" w:hAnsi="Palatino"/>
          <w:sz w:val="24"/>
          <w:szCs w:val="24"/>
        </w:rPr>
        <w:tab/>
        <w:t>Declare his glory among the nations,</w:t>
      </w:r>
    </w:p>
    <w:p w14:paraId="3CC513AD" w14:textId="77777777" w:rsidR="00F6489F" w:rsidRDefault="00CD5322" w:rsidP="00214068">
      <w:pPr>
        <w:pStyle w:val="FreeForm"/>
        <w:spacing w:before="80" w:after="80"/>
        <w:ind w:left="547" w:hanging="367"/>
        <w:jc w:val="both"/>
        <w:rPr>
          <w:rStyle w:val="Responses"/>
          <w:rFonts w:ascii="Palatino" w:eastAsia="Palatino" w:hAnsi="Palatino" w:cs="Palatino"/>
          <w:sz w:val="24"/>
          <w:szCs w:val="24"/>
        </w:rPr>
      </w:pPr>
      <w:r>
        <w:rPr>
          <w:rStyle w:val="Responses"/>
          <w:rFonts w:ascii="Palatino" w:hAnsi="Palatino"/>
          <w:b/>
          <w:bCs/>
          <w:sz w:val="24"/>
          <w:szCs w:val="24"/>
        </w:rPr>
        <w:t>C:</w:t>
      </w:r>
      <w:r>
        <w:rPr>
          <w:rStyle w:val="Responses"/>
          <w:rFonts w:ascii="Palatino" w:hAnsi="Palatino"/>
          <w:b/>
          <w:bCs/>
          <w:sz w:val="24"/>
          <w:szCs w:val="24"/>
        </w:rPr>
        <w:tab/>
        <w:t>His marvelous deeds among all people.</w:t>
      </w:r>
    </w:p>
    <w:p w14:paraId="6F90AC69" w14:textId="77777777" w:rsidR="00F6489F" w:rsidRDefault="00CD5322" w:rsidP="00214068">
      <w:pPr>
        <w:pStyle w:val="FreeForm"/>
        <w:spacing w:before="80" w:after="80"/>
        <w:ind w:left="547" w:hanging="367"/>
        <w:jc w:val="both"/>
        <w:rPr>
          <w:rStyle w:val="Responses"/>
          <w:rFonts w:ascii="Palatino" w:eastAsia="Palatino" w:hAnsi="Palatino" w:cs="Palatino"/>
          <w:sz w:val="24"/>
          <w:szCs w:val="24"/>
        </w:rPr>
      </w:pPr>
      <w:r>
        <w:rPr>
          <w:rStyle w:val="Responses"/>
          <w:rFonts w:ascii="Palatino" w:hAnsi="Palatino"/>
          <w:sz w:val="24"/>
          <w:szCs w:val="24"/>
        </w:rPr>
        <w:t>P:</w:t>
      </w:r>
      <w:r>
        <w:rPr>
          <w:rStyle w:val="Responses"/>
          <w:rFonts w:ascii="Palatino" w:hAnsi="Palatino"/>
          <w:sz w:val="24"/>
          <w:szCs w:val="24"/>
        </w:rPr>
        <w:tab/>
        <w:t>Worship the Lord in the splendor of his holiness</w:t>
      </w:r>
    </w:p>
    <w:p w14:paraId="1C332CCF" w14:textId="77777777" w:rsidR="00F6489F" w:rsidRDefault="00CD5322" w:rsidP="00214068">
      <w:pPr>
        <w:pStyle w:val="FreeForm"/>
        <w:spacing w:before="80" w:after="80"/>
        <w:ind w:left="547" w:hanging="367"/>
        <w:jc w:val="both"/>
        <w:rPr>
          <w:rStyle w:val="Responses"/>
          <w:rFonts w:ascii="Palatino" w:eastAsia="Palatino" w:hAnsi="Palatino" w:cs="Palatino"/>
          <w:sz w:val="24"/>
          <w:szCs w:val="24"/>
        </w:rPr>
      </w:pPr>
      <w:r>
        <w:rPr>
          <w:rStyle w:val="Responses"/>
          <w:rFonts w:ascii="Palatino" w:hAnsi="Palatino"/>
          <w:b/>
          <w:bCs/>
          <w:sz w:val="24"/>
          <w:szCs w:val="24"/>
        </w:rPr>
        <w:t>C:</w:t>
      </w:r>
      <w:r>
        <w:rPr>
          <w:rStyle w:val="Responses"/>
          <w:rFonts w:ascii="Palatino" w:hAnsi="Palatino"/>
          <w:b/>
          <w:bCs/>
          <w:sz w:val="24"/>
          <w:szCs w:val="24"/>
        </w:rPr>
        <w:tab/>
        <w:t>Tremble before him, all the earth.</w:t>
      </w:r>
    </w:p>
    <w:p w14:paraId="724AD3FE" w14:textId="77777777" w:rsidR="00F6489F" w:rsidRDefault="00CD5322" w:rsidP="009067A4">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sz w:val="24"/>
          <w:szCs w:val="24"/>
        </w:rPr>
        <w:lastRenderedPageBreak/>
        <w:t>P:</w:t>
      </w:r>
      <w:r>
        <w:rPr>
          <w:rStyle w:val="Responses"/>
          <w:rFonts w:ascii="Palatino" w:hAnsi="Palatino"/>
          <w:sz w:val="24"/>
          <w:szCs w:val="24"/>
        </w:rPr>
        <w:tab/>
        <w:t>Let the heavens rejoice, let the earth be glad,</w:t>
      </w:r>
    </w:p>
    <w:p w14:paraId="3BB3AC76" w14:textId="77777777" w:rsidR="00F6489F" w:rsidRDefault="00CD5322" w:rsidP="009067A4">
      <w:pPr>
        <w:pStyle w:val="FreeForm"/>
        <w:spacing w:before="80" w:after="80"/>
        <w:ind w:left="547" w:hanging="360"/>
        <w:jc w:val="both"/>
        <w:rPr>
          <w:rStyle w:val="Responses"/>
          <w:rFonts w:ascii="Palatino" w:eastAsia="Palatino" w:hAnsi="Palatino" w:cs="Palatino"/>
          <w:b/>
          <w:bCs/>
          <w:sz w:val="24"/>
          <w:szCs w:val="24"/>
        </w:rPr>
      </w:pPr>
      <w:r>
        <w:rPr>
          <w:rStyle w:val="Responses"/>
          <w:rFonts w:ascii="Palatino" w:hAnsi="Palatino"/>
          <w:b/>
          <w:bCs/>
          <w:sz w:val="24"/>
          <w:szCs w:val="24"/>
        </w:rPr>
        <w:t>C:</w:t>
      </w:r>
      <w:r>
        <w:rPr>
          <w:rStyle w:val="Responses"/>
          <w:rFonts w:ascii="Palatino" w:hAnsi="Palatino"/>
          <w:b/>
          <w:bCs/>
          <w:sz w:val="24"/>
          <w:szCs w:val="24"/>
        </w:rPr>
        <w:tab/>
        <w:t>For God comes to judge the world in righteousness and truth.</w:t>
      </w:r>
    </w:p>
    <w:p w14:paraId="76EC0800" w14:textId="77777777" w:rsidR="00F6489F" w:rsidRDefault="00CD5322" w:rsidP="009067A4">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sz w:val="24"/>
          <w:szCs w:val="24"/>
        </w:rPr>
        <w:t>P:</w:t>
      </w:r>
      <w:r>
        <w:rPr>
          <w:rStyle w:val="Responses"/>
          <w:rFonts w:ascii="Palatino" w:hAnsi="Palatino"/>
          <w:sz w:val="24"/>
          <w:szCs w:val="24"/>
        </w:rPr>
        <w:tab/>
        <w:t xml:space="preserve">Therefore, since God comes to judge, but also has sent his Son to save us—let us draw near with a true heart and confess our sins to God our Father, asking him in the name of our Lord Jesus Christ to grant us forgiveness. </w:t>
      </w:r>
    </w:p>
    <w:p w14:paraId="57FBDFBC" w14:textId="77777777" w:rsidR="00F6489F" w:rsidRDefault="00CD5322" w:rsidP="009067A4">
      <w:pPr>
        <w:pStyle w:val="FreeForm"/>
        <w:spacing w:before="80" w:after="80"/>
        <w:ind w:left="547" w:hanging="360"/>
        <w:jc w:val="both"/>
        <w:rPr>
          <w:rStyle w:val="Responses"/>
          <w:rFonts w:ascii="Palatino" w:eastAsia="Palatino" w:hAnsi="Palatino" w:cs="Palatino"/>
          <w:b/>
          <w:bCs/>
          <w:sz w:val="24"/>
          <w:szCs w:val="24"/>
        </w:rPr>
      </w:pPr>
      <w:r>
        <w:rPr>
          <w:rStyle w:val="Responses"/>
          <w:rFonts w:ascii="Palatino" w:hAnsi="Palatino"/>
          <w:b/>
          <w:bCs/>
          <w:sz w:val="24"/>
          <w:szCs w:val="24"/>
        </w:rPr>
        <w:t>C:</w:t>
      </w:r>
      <w:r>
        <w:rPr>
          <w:rStyle w:val="Responses"/>
          <w:rFonts w:ascii="Palatino" w:hAnsi="Palatino"/>
          <w:b/>
          <w:bCs/>
          <w:sz w:val="24"/>
          <w:szCs w:val="24"/>
        </w:rPr>
        <w:tab/>
        <w:t xml:space="preserve">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w:t>
      </w:r>
      <w:proofErr w:type="gramStart"/>
      <w:r>
        <w:rPr>
          <w:rStyle w:val="Responses"/>
          <w:rFonts w:ascii="Palatino" w:hAnsi="Palatino"/>
          <w:b/>
          <w:bCs/>
          <w:sz w:val="24"/>
          <w:szCs w:val="24"/>
        </w:rPr>
        <w:t>pray:</w:t>
      </w:r>
      <w:proofErr w:type="gramEnd"/>
      <w:r>
        <w:rPr>
          <w:rStyle w:val="Responses"/>
          <w:rFonts w:ascii="Palatino" w:hAnsi="Palatino"/>
          <w:b/>
          <w:bCs/>
          <w:sz w:val="24"/>
          <w:szCs w:val="24"/>
        </w:rPr>
        <w:t xml:space="preserve"> Lord, have mercy on me, a sinner.</w:t>
      </w:r>
    </w:p>
    <w:p w14:paraId="74C31353" w14:textId="77777777" w:rsidR="00F6489F" w:rsidRDefault="00CD5322" w:rsidP="009067A4">
      <w:pPr>
        <w:pStyle w:val="FreeForm"/>
        <w:spacing w:before="80" w:after="80"/>
        <w:ind w:left="547" w:hanging="360"/>
        <w:jc w:val="both"/>
        <w:rPr>
          <w:rStyle w:val="Responses"/>
          <w:rFonts w:ascii="Palatino" w:eastAsia="Palatino" w:hAnsi="Palatino" w:cs="Palatino"/>
          <w:b/>
          <w:bCs/>
          <w:sz w:val="24"/>
          <w:szCs w:val="24"/>
        </w:rPr>
      </w:pPr>
      <w:r>
        <w:rPr>
          <w:rStyle w:val="Responses"/>
          <w:rFonts w:ascii="Palatino" w:hAnsi="Palatino"/>
          <w:sz w:val="24"/>
          <w:szCs w:val="24"/>
        </w:rPr>
        <w:t>P:</w:t>
      </w:r>
      <w:r>
        <w:rPr>
          <w:rStyle w:val="Responses"/>
          <w:rFonts w:ascii="Palatino" w:hAnsi="Palatino"/>
          <w:sz w:val="24"/>
          <w:szCs w:val="24"/>
        </w:rPr>
        <w:tab/>
        <w:t>God, our heavenly Father, has been merciful to us and has given his only Son to be the atoning sacrifice for our sins. Therefore, as a called servant of Christ and by his authority, I forgive you all your sins in the name of the Father and of the Son and of the Holy Spirit.</w:t>
      </w:r>
    </w:p>
    <w:p w14:paraId="7AC943CC" w14:textId="77777777" w:rsidR="00F6489F" w:rsidRDefault="00CD5322" w:rsidP="00214068">
      <w:pPr>
        <w:pStyle w:val="FreeForm"/>
        <w:spacing w:before="80" w:after="80"/>
        <w:ind w:left="547" w:hanging="367"/>
        <w:jc w:val="both"/>
        <w:rPr>
          <w:rFonts w:ascii="Palatino" w:eastAsia="Palatino" w:hAnsi="Palatino" w:cs="Palatino"/>
          <w:b/>
          <w:bCs/>
          <w:sz w:val="24"/>
          <w:szCs w:val="24"/>
          <w:vertAlign w:val="superscript"/>
        </w:rPr>
      </w:pPr>
      <w:r>
        <w:rPr>
          <w:rStyle w:val="Responses"/>
          <w:rFonts w:ascii="Palatino" w:hAnsi="Palatino"/>
          <w:b/>
          <w:bCs/>
          <w:sz w:val="24"/>
          <w:szCs w:val="24"/>
        </w:rPr>
        <w:t xml:space="preserve">C: </w:t>
      </w:r>
      <w:r>
        <w:rPr>
          <w:rStyle w:val="Responses"/>
          <w:rFonts w:ascii="Palatino" w:hAnsi="Palatino"/>
          <w:b/>
          <w:bCs/>
          <w:sz w:val="24"/>
          <w:szCs w:val="24"/>
        </w:rPr>
        <w:tab/>
        <w:t>Amen.</w:t>
      </w:r>
    </w:p>
    <w:p w14:paraId="163AD1A3" w14:textId="77777777" w:rsidR="00F6489F" w:rsidRDefault="00CD5322" w:rsidP="009067A4">
      <w:pPr>
        <w:pStyle w:val="FreeForm"/>
        <w:tabs>
          <w:tab w:val="right" w:pos="8626"/>
        </w:tabs>
        <w:spacing w:before="180" w:after="100"/>
        <w:jc w:val="both"/>
        <w:rPr>
          <w:rFonts w:ascii="Palatino" w:eastAsia="Palatino" w:hAnsi="Palatino" w:cs="Palatino"/>
          <w:b/>
          <w:bCs/>
          <w:sz w:val="24"/>
          <w:szCs w:val="24"/>
        </w:rPr>
      </w:pPr>
      <w:r>
        <w:rPr>
          <w:rFonts w:ascii="Palatino" w:hAnsi="Palatino"/>
          <w:b/>
          <w:bCs/>
          <w:sz w:val="24"/>
          <w:szCs w:val="24"/>
        </w:rPr>
        <w:t>SONG OF PRAISE</w:t>
      </w:r>
      <w:r>
        <w:rPr>
          <w:rFonts w:ascii="Palatino" w:hAnsi="Palatino"/>
          <w:b/>
          <w:bCs/>
          <w:sz w:val="24"/>
          <w:szCs w:val="24"/>
        </w:rPr>
        <w:tab/>
        <w:t>CW 346</w:t>
      </w:r>
    </w:p>
    <w:p w14:paraId="69891CAD" w14:textId="77777777" w:rsidR="00F6489F" w:rsidRDefault="00CD5322" w:rsidP="009067A4">
      <w:pPr>
        <w:pStyle w:val="FreeForm"/>
        <w:tabs>
          <w:tab w:val="left" w:pos="504"/>
          <w:tab w:val="left" w:pos="810"/>
          <w:tab w:val="left" w:pos="1440"/>
        </w:tabs>
        <w:spacing w:after="100"/>
        <w:rPr>
          <w:rFonts w:ascii="Palatino" w:eastAsia="Palatino" w:hAnsi="Palatino" w:cs="Palatino"/>
          <w:sz w:val="22"/>
          <w:szCs w:val="22"/>
        </w:rPr>
      </w:pPr>
      <w:r>
        <w:rPr>
          <w:rFonts w:ascii="Palatino" w:eastAsia="Palatino" w:hAnsi="Palatino" w:cs="Palatino"/>
          <w:sz w:val="22"/>
          <w:szCs w:val="22"/>
        </w:rPr>
        <w:tab/>
      </w:r>
      <w:r>
        <w:rPr>
          <w:rFonts w:ascii="Palatino" w:hAnsi="Palatino"/>
          <w:sz w:val="22"/>
          <w:szCs w:val="22"/>
          <w:lang w:val="ru-RU"/>
        </w:rPr>
        <w:t xml:space="preserve">1 </w:t>
      </w:r>
      <w:r>
        <w:rPr>
          <w:rFonts w:ascii="Palatino" w:eastAsia="Palatino" w:hAnsi="Palatino" w:cs="Palatino"/>
          <w:sz w:val="22"/>
          <w:szCs w:val="22"/>
        </w:rPr>
        <w:tab/>
      </w:r>
      <w:r>
        <w:rPr>
          <w:rFonts w:ascii="Palatino" w:hAnsi="Palatino"/>
          <w:sz w:val="22"/>
          <w:szCs w:val="22"/>
        </w:rPr>
        <w:t>Angels we have heard on high,</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sweetly singing o'er the plains,</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and the mountains in reply</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echoing their joyous strains.</w:t>
      </w:r>
    </w:p>
    <w:p w14:paraId="4C1DF71B" w14:textId="77777777" w:rsidR="00F6489F" w:rsidRDefault="00CD5322" w:rsidP="009067A4">
      <w:pPr>
        <w:pStyle w:val="FreeForm"/>
        <w:tabs>
          <w:tab w:val="left" w:pos="504"/>
          <w:tab w:val="left" w:pos="810"/>
          <w:tab w:val="left" w:pos="1440"/>
        </w:tabs>
        <w:spacing w:after="100"/>
        <w:rPr>
          <w:rFonts w:ascii="Palatino" w:eastAsia="Palatino" w:hAnsi="Palatino" w:cs="Palatino"/>
          <w:sz w:val="22"/>
          <w:szCs w:val="22"/>
        </w:rPr>
      </w:pPr>
      <w:r>
        <w:rPr>
          <w:rFonts w:ascii="Palatino" w:eastAsia="Palatino" w:hAnsi="Palatino" w:cs="Palatino"/>
          <w:sz w:val="22"/>
          <w:szCs w:val="22"/>
        </w:rPr>
        <w:tab/>
      </w:r>
      <w:r>
        <w:rPr>
          <w:rFonts w:ascii="Palatino" w:hAnsi="Palatino"/>
          <w:sz w:val="22"/>
          <w:szCs w:val="22"/>
        </w:rPr>
        <w:t>Refrain:</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lang w:val="it-IT"/>
        </w:rPr>
        <w:t>Gloria in excelsis Deo,</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lang w:val="it-IT"/>
        </w:rPr>
        <w:t>gloria in excelsis Deo.</w:t>
      </w:r>
    </w:p>
    <w:p w14:paraId="349DB3FB" w14:textId="77777777" w:rsidR="00F6489F" w:rsidRDefault="00CD5322" w:rsidP="009067A4">
      <w:pPr>
        <w:pStyle w:val="FreeForm"/>
        <w:tabs>
          <w:tab w:val="left" w:pos="504"/>
          <w:tab w:val="left" w:pos="810"/>
          <w:tab w:val="left" w:pos="1440"/>
        </w:tabs>
        <w:spacing w:after="100"/>
        <w:rPr>
          <w:rFonts w:ascii="Palatino" w:eastAsia="Palatino" w:hAnsi="Palatino" w:cs="Palatino"/>
          <w:sz w:val="22"/>
          <w:szCs w:val="22"/>
        </w:rPr>
      </w:pPr>
      <w:r>
        <w:rPr>
          <w:rFonts w:ascii="Palatino" w:eastAsia="Palatino" w:hAnsi="Palatino" w:cs="Palatino"/>
          <w:sz w:val="22"/>
          <w:szCs w:val="22"/>
        </w:rPr>
        <w:tab/>
      </w:r>
      <w:r>
        <w:rPr>
          <w:rFonts w:ascii="Palatino" w:hAnsi="Palatino"/>
          <w:sz w:val="22"/>
          <w:szCs w:val="22"/>
        </w:rPr>
        <w:t>2</w:t>
      </w:r>
      <w:r>
        <w:rPr>
          <w:rFonts w:ascii="Palatino" w:eastAsia="Palatino" w:hAnsi="Palatino" w:cs="Palatino"/>
          <w:sz w:val="22"/>
          <w:szCs w:val="22"/>
        </w:rPr>
        <w:tab/>
      </w:r>
      <w:r>
        <w:rPr>
          <w:rFonts w:ascii="Palatino" w:hAnsi="Palatino"/>
          <w:sz w:val="22"/>
          <w:szCs w:val="22"/>
        </w:rPr>
        <w:t>Shepherds, why this jubilee?</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Why your joyous strains prolong?</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What the gladsome tidings be</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 xml:space="preserve">which inspire your </w:t>
      </w:r>
      <w:proofErr w:type="spellStart"/>
      <w:r>
        <w:rPr>
          <w:rFonts w:ascii="Palatino" w:hAnsi="Palatino"/>
          <w:sz w:val="22"/>
          <w:szCs w:val="22"/>
        </w:rPr>
        <w:t>heav'nly</w:t>
      </w:r>
      <w:proofErr w:type="spellEnd"/>
      <w:r>
        <w:rPr>
          <w:rFonts w:ascii="Palatino" w:hAnsi="Palatino"/>
          <w:sz w:val="22"/>
          <w:szCs w:val="22"/>
        </w:rPr>
        <w:t xml:space="preserve"> song? </w:t>
      </w:r>
      <w:r>
        <w:rPr>
          <w:rFonts w:ascii="Palatino" w:hAnsi="Palatino"/>
          <w:i/>
          <w:iCs/>
          <w:sz w:val="22"/>
          <w:szCs w:val="22"/>
        </w:rPr>
        <w:t>Refrain</w:t>
      </w:r>
    </w:p>
    <w:p w14:paraId="210E709D" w14:textId="77777777" w:rsidR="00F6489F" w:rsidRDefault="00CD5322" w:rsidP="009067A4">
      <w:pPr>
        <w:pStyle w:val="FreeForm"/>
        <w:tabs>
          <w:tab w:val="left" w:pos="504"/>
          <w:tab w:val="left" w:pos="810"/>
          <w:tab w:val="left" w:pos="1440"/>
        </w:tabs>
        <w:spacing w:after="400"/>
        <w:rPr>
          <w:rFonts w:ascii="Palatino" w:eastAsia="Palatino" w:hAnsi="Palatino" w:cs="Palatino"/>
          <w:kern w:val="30"/>
          <w:sz w:val="22"/>
          <w:szCs w:val="22"/>
        </w:rPr>
      </w:pPr>
      <w:r>
        <w:rPr>
          <w:rFonts w:ascii="Palatino" w:eastAsia="Palatino" w:hAnsi="Palatino" w:cs="Palatino"/>
          <w:sz w:val="22"/>
          <w:szCs w:val="22"/>
        </w:rPr>
        <w:tab/>
      </w:r>
      <w:r>
        <w:rPr>
          <w:rFonts w:ascii="Palatino" w:hAnsi="Palatino"/>
          <w:sz w:val="22"/>
          <w:szCs w:val="22"/>
        </w:rPr>
        <w:t>3</w:t>
      </w:r>
      <w:r>
        <w:rPr>
          <w:rFonts w:ascii="Palatino" w:eastAsia="Palatino" w:hAnsi="Palatino" w:cs="Palatino"/>
          <w:sz w:val="22"/>
          <w:szCs w:val="22"/>
        </w:rPr>
        <w:tab/>
      </w:r>
      <w:r>
        <w:rPr>
          <w:rFonts w:ascii="Palatino" w:hAnsi="Palatino"/>
          <w:sz w:val="22"/>
          <w:szCs w:val="22"/>
        </w:rPr>
        <w:t>Come to Bethlehem and see</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 xml:space="preserve">him whose </w:t>
      </w:r>
      <w:proofErr w:type="gramStart"/>
      <w:r>
        <w:rPr>
          <w:rFonts w:ascii="Palatino" w:hAnsi="Palatino"/>
          <w:sz w:val="22"/>
          <w:szCs w:val="22"/>
        </w:rPr>
        <w:t>birth</w:t>
      </w:r>
      <w:proofErr w:type="gramEnd"/>
      <w:r>
        <w:rPr>
          <w:rFonts w:ascii="Palatino" w:hAnsi="Palatino"/>
          <w:sz w:val="22"/>
          <w:szCs w:val="22"/>
        </w:rPr>
        <w:t xml:space="preserve"> the angels sing;</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come, adore on bended knee</w:t>
      </w:r>
      <w:r>
        <w:rPr>
          <w:rFonts w:ascii="Palatino" w:eastAsia="Palatino" w:hAnsi="Palatino" w:cs="Palatino"/>
          <w:sz w:val="22"/>
          <w:szCs w:val="22"/>
        </w:rPr>
        <w:br/>
      </w:r>
      <w:r>
        <w:rPr>
          <w:rFonts w:ascii="Palatino" w:eastAsia="Palatino" w:hAnsi="Palatino" w:cs="Palatino"/>
          <w:sz w:val="22"/>
          <w:szCs w:val="22"/>
        </w:rPr>
        <w:tab/>
      </w:r>
      <w:r>
        <w:rPr>
          <w:rFonts w:ascii="Palatino" w:eastAsia="Palatino" w:hAnsi="Palatino" w:cs="Palatino"/>
          <w:sz w:val="22"/>
          <w:szCs w:val="22"/>
        </w:rPr>
        <w:tab/>
      </w:r>
      <w:r>
        <w:rPr>
          <w:rFonts w:ascii="Palatino" w:hAnsi="Palatino"/>
          <w:sz w:val="22"/>
          <w:szCs w:val="22"/>
        </w:rPr>
        <w:t>Christ the Lord, the newborn King.</w:t>
      </w:r>
      <w:r>
        <w:rPr>
          <w:rFonts w:ascii="Palatino" w:hAnsi="Palatino"/>
          <w:i/>
          <w:iCs/>
          <w:sz w:val="22"/>
          <w:szCs w:val="22"/>
        </w:rPr>
        <w:t xml:space="preserve"> Refrain</w:t>
      </w:r>
    </w:p>
    <w:p w14:paraId="59004B34" w14:textId="77777777" w:rsidR="009067A4" w:rsidRDefault="009067A4">
      <w:pPr>
        <w:pStyle w:val="FreeForm"/>
        <w:tabs>
          <w:tab w:val="right" w:pos="8626"/>
        </w:tabs>
        <w:spacing w:after="60"/>
        <w:jc w:val="both"/>
        <w:rPr>
          <w:rFonts w:ascii="Palatino" w:hAnsi="Palatino"/>
          <w:b/>
          <w:bCs/>
          <w:kern w:val="30"/>
          <w:sz w:val="24"/>
          <w:szCs w:val="24"/>
        </w:rPr>
      </w:pPr>
    </w:p>
    <w:p w14:paraId="4202F500" w14:textId="7CF18821" w:rsidR="00F6489F" w:rsidRDefault="00CD5322" w:rsidP="00CA2C25">
      <w:pPr>
        <w:pStyle w:val="FreeForm"/>
        <w:tabs>
          <w:tab w:val="right" w:pos="8626"/>
        </w:tabs>
        <w:spacing w:before="240" w:after="120"/>
        <w:jc w:val="both"/>
        <w:rPr>
          <w:rFonts w:ascii="Palatino" w:eastAsia="Palatino" w:hAnsi="Palatino" w:cs="Palatino"/>
          <w:b/>
          <w:bCs/>
          <w:kern w:val="30"/>
          <w:sz w:val="24"/>
          <w:szCs w:val="24"/>
        </w:rPr>
      </w:pPr>
      <w:r>
        <w:rPr>
          <w:rFonts w:ascii="Palatino" w:hAnsi="Palatino"/>
          <w:b/>
          <w:bCs/>
          <w:kern w:val="30"/>
          <w:sz w:val="24"/>
          <w:szCs w:val="24"/>
        </w:rPr>
        <w:t>THE PRAYER OF THE DAY</w:t>
      </w:r>
    </w:p>
    <w:p w14:paraId="067DE329" w14:textId="77777777" w:rsidR="00F6489F" w:rsidRDefault="00CD5322" w:rsidP="009067A4">
      <w:pPr>
        <w:pStyle w:val="Body"/>
        <w:spacing w:before="120" w:after="120" w:line="240" w:lineRule="auto"/>
        <w:ind w:left="540" w:hanging="353"/>
        <w:rPr>
          <w:rFonts w:ascii="Times New Roman" w:eastAsia="Times New Roman" w:hAnsi="Times New Roman" w:cs="Times New Roman"/>
          <w:sz w:val="24"/>
          <w:szCs w:val="24"/>
          <w:u w:color="000000"/>
        </w:rPr>
      </w:pPr>
      <w:r>
        <w:rPr>
          <w:rFonts w:ascii="Times New Roman" w:hAnsi="Times New Roman"/>
          <w:sz w:val="24"/>
          <w:szCs w:val="24"/>
          <w:u w:color="000000"/>
        </w:rPr>
        <w:t>P:</w:t>
      </w:r>
      <w:r>
        <w:rPr>
          <w:rFonts w:ascii="Times New Roman" w:hAnsi="Times New Roman"/>
          <w:sz w:val="24"/>
          <w:szCs w:val="24"/>
          <w:u w:color="000000"/>
        </w:rPr>
        <w:tab/>
        <w:t>The Lord be with you.</w:t>
      </w:r>
    </w:p>
    <w:p w14:paraId="26804D6D" w14:textId="77777777" w:rsidR="00F6489F" w:rsidRDefault="00CD5322" w:rsidP="009067A4">
      <w:pPr>
        <w:pStyle w:val="Body"/>
        <w:spacing w:before="120" w:after="120" w:line="240" w:lineRule="auto"/>
        <w:ind w:left="540" w:hanging="353"/>
        <w:rPr>
          <w:rFonts w:ascii="Times New Roman" w:eastAsia="Times New Roman" w:hAnsi="Times New Roman" w:cs="Times New Roman"/>
          <w:b/>
          <w:bCs/>
          <w:sz w:val="24"/>
          <w:szCs w:val="24"/>
          <w:u w:color="000000"/>
        </w:rPr>
      </w:pPr>
      <w:r>
        <w:rPr>
          <w:rFonts w:ascii="Times New Roman" w:hAnsi="Times New Roman"/>
          <w:b/>
          <w:bCs/>
          <w:sz w:val="24"/>
          <w:szCs w:val="24"/>
          <w:u w:color="000000"/>
        </w:rPr>
        <w:t>C:</w:t>
      </w:r>
      <w:r>
        <w:rPr>
          <w:rFonts w:ascii="Times New Roman" w:hAnsi="Times New Roman"/>
          <w:b/>
          <w:bCs/>
          <w:sz w:val="24"/>
          <w:szCs w:val="24"/>
          <w:u w:color="000000"/>
        </w:rPr>
        <w:tab/>
        <w:t xml:space="preserve">And </w:t>
      </w:r>
      <w:proofErr w:type="gramStart"/>
      <w:r>
        <w:rPr>
          <w:rFonts w:ascii="Times New Roman" w:hAnsi="Times New Roman"/>
          <w:b/>
          <w:bCs/>
          <w:sz w:val="24"/>
          <w:szCs w:val="24"/>
          <w:u w:color="000000"/>
        </w:rPr>
        <w:t>also</w:t>
      </w:r>
      <w:proofErr w:type="gramEnd"/>
      <w:r>
        <w:rPr>
          <w:rFonts w:ascii="Times New Roman" w:hAnsi="Times New Roman"/>
          <w:b/>
          <w:bCs/>
          <w:sz w:val="24"/>
          <w:szCs w:val="24"/>
          <w:u w:color="000000"/>
        </w:rPr>
        <w:t xml:space="preserve"> with you</w:t>
      </w:r>
    </w:p>
    <w:p w14:paraId="2327048C" w14:textId="77777777" w:rsidR="00F6489F" w:rsidRDefault="00CD5322" w:rsidP="009067A4">
      <w:pPr>
        <w:pStyle w:val="Body"/>
        <w:spacing w:before="120" w:after="120" w:line="240" w:lineRule="auto"/>
        <w:ind w:left="540" w:hanging="353"/>
        <w:rPr>
          <w:rFonts w:ascii="Times New Roman" w:eastAsia="Times New Roman" w:hAnsi="Times New Roman" w:cs="Times New Roman"/>
          <w:sz w:val="24"/>
          <w:szCs w:val="24"/>
          <w:u w:color="000000"/>
        </w:rPr>
      </w:pPr>
      <w:r>
        <w:rPr>
          <w:rFonts w:ascii="Times New Roman" w:hAnsi="Times New Roman"/>
          <w:sz w:val="24"/>
          <w:szCs w:val="24"/>
          <w:u w:color="000000"/>
        </w:rPr>
        <w:t>P:</w:t>
      </w:r>
      <w:r>
        <w:rPr>
          <w:rFonts w:ascii="Times New Roman" w:hAnsi="Times New Roman"/>
          <w:sz w:val="24"/>
          <w:szCs w:val="24"/>
          <w:u w:color="000000"/>
        </w:rPr>
        <w:tab/>
        <w:t>Let us pray:</w:t>
      </w:r>
    </w:p>
    <w:p w14:paraId="2AE6404F" w14:textId="77777777" w:rsidR="00F6489F" w:rsidRDefault="00CD5322" w:rsidP="009067A4">
      <w:pPr>
        <w:pStyle w:val="Body"/>
        <w:spacing w:before="120" w:after="120" w:line="252" w:lineRule="auto"/>
        <w:ind w:left="547" w:hanging="360"/>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r>
        <w:rPr>
          <w:rFonts w:ascii="Times New Roman" w:hAnsi="Times New Roman"/>
          <w:sz w:val="24"/>
          <w:szCs w:val="24"/>
          <w:u w:color="000000"/>
        </w:rPr>
        <w:t xml:space="preserve">Almighty God, grant that the birth of your </w:t>
      </w:r>
      <w:r>
        <w:rPr>
          <w:rFonts w:ascii="Times New Roman" w:hAnsi="Times New Roman"/>
          <w:sz w:val="24"/>
          <w:szCs w:val="24"/>
          <w:u w:color="000000"/>
          <w:lang w:val="it-IT"/>
        </w:rPr>
        <w:t>one</w:t>
      </w:r>
      <w:r>
        <w:rPr>
          <w:rFonts w:ascii="Times New Roman" w:hAnsi="Times New Roman"/>
          <w:sz w:val="24"/>
          <w:szCs w:val="24"/>
          <w:u w:color="000000"/>
        </w:rPr>
        <w:t xml:space="preserve"> and only Son in the flesh may set us free from </w:t>
      </w:r>
      <w:proofErr w:type="spellStart"/>
      <w:r>
        <w:rPr>
          <w:rFonts w:ascii="Times New Roman" w:hAnsi="Times New Roman"/>
          <w:sz w:val="24"/>
          <w:szCs w:val="24"/>
          <w:u w:color="000000"/>
          <w:lang w:val="fr-FR"/>
        </w:rPr>
        <w:t>our</w:t>
      </w:r>
      <w:proofErr w:type="spellEnd"/>
      <w:r>
        <w:rPr>
          <w:rFonts w:ascii="Times New Roman" w:hAnsi="Times New Roman"/>
          <w:sz w:val="24"/>
          <w:szCs w:val="24"/>
          <w:u w:color="000000"/>
        </w:rPr>
        <w:t xml:space="preserve"> </w:t>
      </w:r>
      <w:r>
        <w:rPr>
          <w:rFonts w:ascii="Times New Roman" w:hAnsi="Times New Roman"/>
          <w:sz w:val="24"/>
          <w:szCs w:val="24"/>
          <w:u w:color="000000"/>
          <w:lang w:val="nl-NL"/>
        </w:rPr>
        <w:t>bondage</w:t>
      </w:r>
      <w:r>
        <w:rPr>
          <w:rFonts w:ascii="Times New Roman" w:hAnsi="Times New Roman"/>
          <w:sz w:val="24"/>
          <w:szCs w:val="24"/>
          <w:u w:color="000000"/>
        </w:rPr>
        <w:t xml:space="preserve"> </w:t>
      </w:r>
      <w:r>
        <w:rPr>
          <w:rFonts w:ascii="Times New Roman" w:hAnsi="Times New Roman"/>
          <w:sz w:val="24"/>
          <w:szCs w:val="24"/>
          <w:u w:color="000000"/>
          <w:lang w:val="de-DE"/>
        </w:rPr>
        <w:t>under</w:t>
      </w:r>
      <w:r>
        <w:rPr>
          <w:rFonts w:ascii="Times New Roman" w:hAnsi="Times New Roman"/>
          <w:sz w:val="24"/>
          <w:szCs w:val="24"/>
          <w:u w:color="000000"/>
        </w:rPr>
        <w:t xml:space="preserve"> the yoke of </w:t>
      </w:r>
      <w:r>
        <w:rPr>
          <w:rFonts w:ascii="Times New Roman" w:hAnsi="Times New Roman"/>
          <w:sz w:val="24"/>
          <w:szCs w:val="24"/>
          <w:u w:color="000000"/>
          <w:lang w:val="de-DE"/>
        </w:rPr>
        <w:t>sin;</w:t>
      </w:r>
      <w:r>
        <w:rPr>
          <w:rFonts w:ascii="Times New Roman" w:hAnsi="Times New Roman"/>
          <w:sz w:val="24"/>
          <w:szCs w:val="24"/>
          <w:u w:color="000000"/>
        </w:rPr>
        <w:t xml:space="preserve"> May the brightness of his light give us wonder and may it lead us to see his glory in the life to come; through </w:t>
      </w:r>
      <w:r>
        <w:rPr>
          <w:rFonts w:ascii="Times New Roman" w:hAnsi="Times New Roman"/>
          <w:sz w:val="24"/>
          <w:szCs w:val="24"/>
          <w:u w:color="000000"/>
          <w:lang w:val="sv-SE"/>
        </w:rPr>
        <w:t>Jesus</w:t>
      </w:r>
      <w:r>
        <w:rPr>
          <w:rFonts w:ascii="Times New Roman" w:hAnsi="Times New Roman"/>
          <w:sz w:val="24"/>
          <w:szCs w:val="24"/>
          <w:u w:color="000000"/>
        </w:rPr>
        <w:t xml:space="preserve"> </w:t>
      </w:r>
      <w:r>
        <w:rPr>
          <w:rFonts w:ascii="Times New Roman" w:hAnsi="Times New Roman"/>
          <w:sz w:val="24"/>
          <w:szCs w:val="24"/>
          <w:u w:color="000000"/>
          <w:lang w:val="da-DK"/>
        </w:rPr>
        <w:t>Christ</w:t>
      </w:r>
      <w:r>
        <w:rPr>
          <w:rFonts w:ascii="Times New Roman" w:hAnsi="Times New Roman"/>
          <w:sz w:val="24"/>
          <w:szCs w:val="24"/>
          <w:u w:color="000000"/>
        </w:rPr>
        <w:t xml:space="preserve"> </w:t>
      </w:r>
      <w:proofErr w:type="spellStart"/>
      <w:r>
        <w:rPr>
          <w:rFonts w:ascii="Times New Roman" w:hAnsi="Times New Roman"/>
          <w:sz w:val="24"/>
          <w:szCs w:val="24"/>
          <w:u w:color="000000"/>
          <w:lang w:val="fr-FR"/>
        </w:rPr>
        <w:t>our</w:t>
      </w:r>
      <w:proofErr w:type="spellEnd"/>
      <w:r>
        <w:rPr>
          <w:rFonts w:ascii="Times New Roman" w:hAnsi="Times New Roman"/>
          <w:sz w:val="24"/>
          <w:szCs w:val="24"/>
          <w:u w:color="000000"/>
        </w:rPr>
        <w:t xml:space="preserve"> </w:t>
      </w:r>
      <w:r>
        <w:rPr>
          <w:rFonts w:ascii="Times New Roman" w:hAnsi="Times New Roman"/>
          <w:sz w:val="24"/>
          <w:szCs w:val="24"/>
          <w:u w:color="000000"/>
          <w:lang w:val="fr-FR"/>
        </w:rPr>
        <w:t>Lord,</w:t>
      </w:r>
      <w:r>
        <w:rPr>
          <w:rFonts w:ascii="Times New Roman" w:hAnsi="Times New Roman"/>
          <w:sz w:val="24"/>
          <w:szCs w:val="24"/>
          <w:u w:color="000000"/>
        </w:rPr>
        <w:t xml:space="preserve"> who lives and reigns with you and the Holy </w:t>
      </w:r>
      <w:r>
        <w:rPr>
          <w:rFonts w:ascii="Times New Roman" w:hAnsi="Times New Roman"/>
          <w:sz w:val="24"/>
          <w:szCs w:val="24"/>
          <w:u w:color="000000"/>
          <w:lang w:val="it-IT"/>
        </w:rPr>
        <w:t>Spirit,</w:t>
      </w:r>
      <w:r>
        <w:rPr>
          <w:rFonts w:ascii="Times New Roman" w:hAnsi="Times New Roman"/>
          <w:sz w:val="24"/>
          <w:szCs w:val="24"/>
          <w:u w:color="000000"/>
        </w:rPr>
        <w:t xml:space="preserve"> </w:t>
      </w:r>
      <w:r>
        <w:rPr>
          <w:rFonts w:ascii="Times New Roman" w:hAnsi="Times New Roman"/>
          <w:sz w:val="24"/>
          <w:szCs w:val="24"/>
          <w:u w:color="000000"/>
          <w:lang w:val="it-IT"/>
        </w:rPr>
        <w:t>one</w:t>
      </w:r>
      <w:r>
        <w:rPr>
          <w:rFonts w:ascii="Times New Roman" w:hAnsi="Times New Roman"/>
          <w:sz w:val="24"/>
          <w:szCs w:val="24"/>
          <w:u w:color="000000"/>
        </w:rPr>
        <w:t xml:space="preserve"> God, now and forever.</w:t>
      </w:r>
    </w:p>
    <w:p w14:paraId="5E3DDB2F" w14:textId="77777777" w:rsidR="00F6489F" w:rsidRDefault="00CD5322" w:rsidP="009067A4">
      <w:pPr>
        <w:pStyle w:val="Body"/>
        <w:spacing w:before="120" w:after="120" w:line="240" w:lineRule="auto"/>
        <w:ind w:left="540" w:hanging="353"/>
        <w:rPr>
          <w:rFonts w:ascii="Times New Roman" w:eastAsia="Times New Roman" w:hAnsi="Times New Roman" w:cs="Times New Roman"/>
          <w:sz w:val="24"/>
          <w:szCs w:val="24"/>
          <w:u w:color="000000"/>
        </w:rPr>
      </w:pPr>
      <w:r>
        <w:rPr>
          <w:rFonts w:ascii="Times New Roman" w:hAnsi="Times New Roman"/>
          <w:b/>
          <w:bCs/>
          <w:sz w:val="24"/>
          <w:szCs w:val="24"/>
          <w:u w:color="000000"/>
        </w:rPr>
        <w:t>C:</w:t>
      </w:r>
      <w:r>
        <w:rPr>
          <w:rFonts w:ascii="Times New Roman" w:eastAsia="Times New Roman" w:hAnsi="Times New Roman" w:cs="Times New Roman"/>
          <w:b/>
          <w:bCs/>
          <w:sz w:val="24"/>
          <w:szCs w:val="24"/>
          <w:u w:color="000000"/>
        </w:rPr>
        <w:tab/>
        <w:t>Amen.</w:t>
      </w:r>
    </w:p>
    <w:p w14:paraId="2BC77250" w14:textId="77777777" w:rsidR="009067A4" w:rsidRDefault="009067A4" w:rsidP="009067A4">
      <w:pPr>
        <w:pStyle w:val="FreeForm"/>
        <w:tabs>
          <w:tab w:val="right" w:pos="8626"/>
        </w:tabs>
        <w:spacing w:before="480" w:after="180"/>
        <w:jc w:val="both"/>
        <w:rPr>
          <w:rFonts w:ascii="Palatino" w:hAnsi="Palatino"/>
          <w:b/>
          <w:bCs/>
          <w:sz w:val="24"/>
          <w:szCs w:val="24"/>
        </w:rPr>
      </w:pPr>
    </w:p>
    <w:p w14:paraId="49DD0F17" w14:textId="77777777" w:rsidR="00CA2C25" w:rsidRDefault="00CA2C25" w:rsidP="009067A4">
      <w:pPr>
        <w:pStyle w:val="FreeForm"/>
        <w:tabs>
          <w:tab w:val="right" w:pos="8626"/>
        </w:tabs>
        <w:spacing w:after="180"/>
        <w:jc w:val="both"/>
        <w:rPr>
          <w:rFonts w:ascii="Palatino" w:hAnsi="Palatino"/>
          <w:b/>
          <w:bCs/>
          <w:sz w:val="24"/>
          <w:szCs w:val="24"/>
        </w:rPr>
      </w:pPr>
    </w:p>
    <w:p w14:paraId="060E74AB" w14:textId="3CE8CBBE" w:rsidR="00F6489F" w:rsidRDefault="00CD5322" w:rsidP="009067A4">
      <w:pPr>
        <w:pStyle w:val="FreeForm"/>
        <w:tabs>
          <w:tab w:val="right" w:pos="8626"/>
        </w:tabs>
        <w:spacing w:after="180"/>
        <w:jc w:val="both"/>
        <w:rPr>
          <w:rStyle w:val="Responses"/>
          <w:rFonts w:ascii="Palatino" w:eastAsia="Palatino" w:hAnsi="Palatino" w:cs="Palatino"/>
          <w:i/>
          <w:iCs/>
          <w:sz w:val="24"/>
          <w:szCs w:val="24"/>
        </w:rPr>
      </w:pPr>
      <w:r>
        <w:rPr>
          <w:rFonts w:ascii="Palatino" w:hAnsi="Palatino"/>
          <w:b/>
          <w:bCs/>
          <w:sz w:val="24"/>
          <w:szCs w:val="24"/>
        </w:rPr>
        <w:t>GOD’S WORD</w:t>
      </w:r>
      <w:r>
        <w:rPr>
          <w:rFonts w:ascii="Palatino" w:hAnsi="Palatino"/>
          <w:b/>
          <w:bCs/>
          <w:sz w:val="24"/>
          <w:szCs w:val="24"/>
        </w:rPr>
        <w:tab/>
      </w:r>
      <w:r>
        <w:rPr>
          <w:rStyle w:val="Responses"/>
          <w:rFonts w:ascii="Palatino" w:hAnsi="Palatino"/>
          <w:i/>
          <w:iCs/>
          <w:sz w:val="24"/>
          <w:szCs w:val="24"/>
        </w:rPr>
        <w:t>Isaiah 7:10–16</w:t>
      </w:r>
    </w:p>
    <w:p w14:paraId="739E6862" w14:textId="77777777" w:rsidR="00F6489F" w:rsidRDefault="00CD5322" w:rsidP="009067A4">
      <w:pPr>
        <w:pStyle w:val="FreeForm"/>
        <w:tabs>
          <w:tab w:val="right" w:pos="8626"/>
        </w:tabs>
        <w:spacing w:line="252" w:lineRule="auto"/>
        <w:ind w:left="720"/>
        <w:jc w:val="both"/>
        <w:rPr>
          <w:rStyle w:val="Responses"/>
          <w:rFonts w:ascii="Palatino" w:eastAsia="Palatino" w:hAnsi="Palatino" w:cs="Palatino"/>
          <w:sz w:val="24"/>
          <w:szCs w:val="24"/>
        </w:rPr>
      </w:pPr>
      <w:proofErr w:type="gramStart"/>
      <w:r>
        <w:rPr>
          <w:rStyle w:val="Responses"/>
          <w:rFonts w:ascii="Palatino" w:hAnsi="Palatino"/>
          <w:sz w:val="24"/>
          <w:szCs w:val="24"/>
        </w:rPr>
        <w:t>Again</w:t>
      </w:r>
      <w:proofErr w:type="gramEnd"/>
      <w:r>
        <w:rPr>
          <w:rStyle w:val="Responses"/>
          <w:rFonts w:ascii="Palatino" w:hAnsi="Palatino"/>
          <w:sz w:val="24"/>
          <w:szCs w:val="24"/>
        </w:rPr>
        <w:t xml:space="preserve"> the Lord spoke to Ahaz, “Ask the Lord your God for a sign, whether in the deepest depths or in the highest heights.” </w:t>
      </w:r>
    </w:p>
    <w:p w14:paraId="1F177482" w14:textId="77777777" w:rsidR="00F6489F" w:rsidRDefault="00CD5322" w:rsidP="009067A4">
      <w:pPr>
        <w:pStyle w:val="FreeForm"/>
        <w:tabs>
          <w:tab w:val="right" w:pos="8626"/>
        </w:tabs>
        <w:spacing w:line="252" w:lineRule="auto"/>
        <w:ind w:left="720"/>
        <w:jc w:val="both"/>
        <w:rPr>
          <w:rStyle w:val="Responses"/>
          <w:rFonts w:ascii="Palatino" w:eastAsia="Palatino" w:hAnsi="Palatino" w:cs="Palatino"/>
          <w:sz w:val="24"/>
          <w:szCs w:val="24"/>
        </w:rPr>
      </w:pPr>
      <w:r>
        <w:rPr>
          <w:rStyle w:val="Responses"/>
          <w:rFonts w:ascii="Palatino" w:hAnsi="Palatino"/>
          <w:sz w:val="24"/>
          <w:szCs w:val="24"/>
        </w:rPr>
        <w:t xml:space="preserve">But Ahaz said, “I will not ask; I will not put the Lord to the test.” </w:t>
      </w:r>
    </w:p>
    <w:p w14:paraId="61DD7145" w14:textId="77777777" w:rsidR="00F6489F" w:rsidRDefault="00CD5322" w:rsidP="009067A4">
      <w:pPr>
        <w:pStyle w:val="FreeForm"/>
        <w:tabs>
          <w:tab w:val="right" w:pos="8626"/>
        </w:tabs>
        <w:spacing w:after="400" w:line="252" w:lineRule="auto"/>
        <w:ind w:left="720"/>
        <w:jc w:val="both"/>
        <w:rPr>
          <w:rStyle w:val="Responses"/>
          <w:rFonts w:ascii="Palatino" w:eastAsia="Palatino" w:hAnsi="Palatino" w:cs="Palatino"/>
          <w:i/>
          <w:iCs/>
          <w:sz w:val="24"/>
          <w:szCs w:val="24"/>
          <w:vertAlign w:val="superscript"/>
        </w:rPr>
      </w:pPr>
      <w:r>
        <w:rPr>
          <w:rStyle w:val="Responses"/>
          <w:rFonts w:ascii="Palatino" w:hAnsi="Palatino"/>
          <w:sz w:val="24"/>
          <w:szCs w:val="24"/>
        </w:rPr>
        <w:t xml:space="preserve">Then Isaiah said, “Hear now, you house of David! Is it not enough to try the patience of humans? Will you try the patience of my God also? </w:t>
      </w:r>
      <w:proofErr w:type="gramStart"/>
      <w:r>
        <w:rPr>
          <w:rStyle w:val="Responses"/>
          <w:rFonts w:ascii="Palatino" w:hAnsi="Palatino"/>
          <w:sz w:val="24"/>
          <w:szCs w:val="24"/>
        </w:rPr>
        <w:t>Therefore</w:t>
      </w:r>
      <w:proofErr w:type="gramEnd"/>
      <w:r>
        <w:rPr>
          <w:rStyle w:val="Responses"/>
          <w:rFonts w:ascii="Palatino" w:hAnsi="Palatino"/>
          <w:sz w:val="24"/>
          <w:szCs w:val="24"/>
        </w:rPr>
        <w:t xml:space="preserve"> the Lord himself will give you a sign: The virgin will conceive and give birth to a son, and will call him Immanuel. He will be eating curds and honey when he knows enough to reject the wrong and choose the right, for before the boy knows enough to reject the wrong and choose the right, the land of the two kings you dread will be laid waste.</w:t>
      </w:r>
    </w:p>
    <w:p w14:paraId="3F4D6E70" w14:textId="77777777" w:rsidR="00CA2C25" w:rsidRDefault="00CA2C25" w:rsidP="009067A4">
      <w:pPr>
        <w:pStyle w:val="FreeForm"/>
        <w:tabs>
          <w:tab w:val="right" w:pos="8626"/>
        </w:tabs>
        <w:spacing w:before="840" w:after="120"/>
        <w:jc w:val="both"/>
        <w:rPr>
          <w:rFonts w:ascii="Palatino" w:hAnsi="Palatino"/>
          <w:b/>
          <w:bCs/>
          <w:sz w:val="24"/>
          <w:szCs w:val="24"/>
        </w:rPr>
      </w:pPr>
    </w:p>
    <w:p w14:paraId="074F604D" w14:textId="4098C1BE" w:rsidR="00F6489F" w:rsidRDefault="00CD5322" w:rsidP="00CA2C25">
      <w:pPr>
        <w:pStyle w:val="FreeForm"/>
        <w:tabs>
          <w:tab w:val="right" w:pos="8626"/>
        </w:tabs>
        <w:spacing w:after="240"/>
        <w:jc w:val="both"/>
        <w:rPr>
          <w:rFonts w:ascii="Palatino" w:eastAsia="Palatino" w:hAnsi="Palatino" w:cs="Palatino"/>
          <w:i/>
          <w:iCs/>
          <w:sz w:val="24"/>
          <w:szCs w:val="24"/>
        </w:rPr>
      </w:pPr>
      <w:r>
        <w:rPr>
          <w:rFonts w:ascii="Palatino" w:hAnsi="Palatino"/>
          <w:b/>
          <w:bCs/>
          <w:sz w:val="24"/>
          <w:szCs w:val="24"/>
        </w:rPr>
        <w:t>PSALM 98</w:t>
      </w:r>
      <w:r>
        <w:rPr>
          <w:rFonts w:ascii="Palatino" w:hAnsi="Palatino"/>
          <w:b/>
          <w:bCs/>
          <w:sz w:val="24"/>
          <w:szCs w:val="24"/>
        </w:rPr>
        <w:tab/>
      </w:r>
      <w:r>
        <w:rPr>
          <w:rFonts w:ascii="Palatino" w:hAnsi="Palatino"/>
          <w:i/>
          <w:iCs/>
          <w:sz w:val="24"/>
          <w:szCs w:val="24"/>
        </w:rPr>
        <w:t>Sing a New Song to the Lord</w:t>
      </w:r>
    </w:p>
    <w:p w14:paraId="0B2E2399" w14:textId="77777777" w:rsidR="00F6489F" w:rsidRDefault="00CD5322">
      <w:pPr>
        <w:pStyle w:val="FreeForm"/>
        <w:keepLines/>
        <w:tabs>
          <w:tab w:val="left" w:pos="209"/>
          <w:tab w:val="left" w:pos="419"/>
          <w:tab w:val="left" w:pos="629"/>
          <w:tab w:val="left" w:pos="839"/>
          <w:tab w:val="left" w:pos="1049"/>
          <w:tab w:val="left" w:pos="1259"/>
          <w:tab w:val="left" w:pos="1469"/>
          <w:tab w:val="left" w:pos="1679"/>
          <w:tab w:val="left" w:pos="1889"/>
          <w:tab w:val="left" w:pos="2099"/>
          <w:tab w:val="left" w:pos="2309"/>
        </w:tabs>
        <w:rPr>
          <w:rFonts w:ascii="Constantia" w:eastAsia="Constantia" w:hAnsi="Constantia" w:cs="Constantia"/>
          <w:sz w:val="21"/>
          <w:szCs w:val="21"/>
          <w:u w:color="000000"/>
        </w:rPr>
      </w:pPr>
      <w:r>
        <w:rPr>
          <w:rFonts w:ascii="Constantia" w:eastAsia="Constantia" w:hAnsi="Constantia" w:cs="Constantia"/>
          <w:i/>
          <w:iCs/>
          <w:sz w:val="21"/>
          <w:szCs w:val="21"/>
          <w:u w:color="000000"/>
        </w:rPr>
        <w:lastRenderedPageBreak/>
        <w:tab/>
      </w:r>
      <w:r>
        <w:rPr>
          <w:rFonts w:ascii="Constantia" w:eastAsia="Constantia" w:hAnsi="Constantia" w:cs="Constantia"/>
          <w:noProof/>
          <w:sz w:val="21"/>
          <w:szCs w:val="21"/>
          <w:u w:color="000000"/>
        </w:rPr>
        <w:drawing>
          <wp:inline distT="0" distB="0" distL="0" distR="0" wp14:anchorId="20798180" wp14:editId="7069D3E1">
            <wp:extent cx="4572000" cy="1001457"/>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0"/>
                    <a:stretch>
                      <a:fillRect/>
                    </a:stretch>
                  </pic:blipFill>
                  <pic:spPr>
                    <a:xfrm>
                      <a:off x="0" y="0"/>
                      <a:ext cx="4572000" cy="1001457"/>
                    </a:xfrm>
                    <a:prstGeom prst="rect">
                      <a:avLst/>
                    </a:prstGeom>
                    <a:ln w="12700" cap="flat">
                      <a:noFill/>
                      <a:miter lim="400000"/>
                    </a:ln>
                    <a:effectLst/>
                  </pic:spPr>
                </pic:pic>
              </a:graphicData>
            </a:graphic>
          </wp:inline>
        </w:drawing>
      </w:r>
    </w:p>
    <w:p w14:paraId="04184BD9" w14:textId="77777777" w:rsidR="00F6489F" w:rsidRDefault="00CD5322">
      <w:pPr>
        <w:pStyle w:val="FreeForm"/>
        <w:keepLines/>
        <w:tabs>
          <w:tab w:val="left" w:pos="209"/>
          <w:tab w:val="left" w:pos="419"/>
          <w:tab w:val="left" w:pos="629"/>
          <w:tab w:val="left" w:pos="839"/>
          <w:tab w:val="left" w:pos="1049"/>
          <w:tab w:val="left" w:pos="1259"/>
          <w:tab w:val="left" w:pos="1469"/>
          <w:tab w:val="left" w:pos="1679"/>
          <w:tab w:val="left" w:pos="1889"/>
          <w:tab w:val="left" w:pos="2099"/>
          <w:tab w:val="left" w:pos="2309"/>
        </w:tabs>
        <w:rPr>
          <w:rFonts w:ascii="Constantia" w:eastAsia="Constantia" w:hAnsi="Constantia" w:cs="Constantia"/>
          <w:sz w:val="21"/>
          <w:szCs w:val="21"/>
          <w:u w:color="000000"/>
        </w:rPr>
      </w:pPr>
      <w:r>
        <w:rPr>
          <w:rFonts w:ascii="Constantia" w:eastAsia="Constantia" w:hAnsi="Constantia" w:cs="Constantia"/>
          <w:sz w:val="21"/>
          <w:szCs w:val="21"/>
          <w:u w:color="000000"/>
        </w:rPr>
        <w:tab/>
      </w:r>
      <w:r>
        <w:rPr>
          <w:rFonts w:ascii="Constantia" w:eastAsia="Constantia" w:hAnsi="Constantia" w:cs="Constantia"/>
          <w:noProof/>
          <w:sz w:val="21"/>
          <w:szCs w:val="21"/>
          <w:u w:color="000000"/>
        </w:rPr>
        <w:drawing>
          <wp:inline distT="0" distB="0" distL="0" distR="0" wp14:anchorId="26F24A69" wp14:editId="381D78BC">
            <wp:extent cx="4572000" cy="1109516"/>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1"/>
                    <a:stretch>
                      <a:fillRect/>
                    </a:stretch>
                  </pic:blipFill>
                  <pic:spPr>
                    <a:xfrm>
                      <a:off x="0" y="0"/>
                      <a:ext cx="4572000" cy="1109516"/>
                    </a:xfrm>
                    <a:prstGeom prst="rect">
                      <a:avLst/>
                    </a:prstGeom>
                    <a:ln w="12700" cap="flat">
                      <a:noFill/>
                      <a:miter lim="400000"/>
                    </a:ln>
                    <a:effectLst/>
                  </pic:spPr>
                </pic:pic>
              </a:graphicData>
            </a:graphic>
          </wp:inline>
        </w:drawing>
      </w:r>
    </w:p>
    <w:p w14:paraId="33227E34" w14:textId="77777777" w:rsidR="00F6489F" w:rsidRDefault="00CD5322" w:rsidP="00CA2C25">
      <w:pPr>
        <w:pStyle w:val="FreeForm"/>
        <w:keepLines/>
        <w:tabs>
          <w:tab w:val="left" w:pos="209"/>
          <w:tab w:val="left" w:pos="419"/>
          <w:tab w:val="left" w:pos="629"/>
          <w:tab w:val="left" w:pos="839"/>
          <w:tab w:val="left" w:pos="1049"/>
          <w:tab w:val="left" w:pos="1259"/>
          <w:tab w:val="left" w:pos="1469"/>
          <w:tab w:val="left" w:pos="1679"/>
          <w:tab w:val="left" w:pos="1889"/>
          <w:tab w:val="left" w:pos="2099"/>
          <w:tab w:val="left" w:pos="2309"/>
        </w:tabs>
        <w:rPr>
          <w:rFonts w:ascii="Constantia" w:eastAsia="Constantia" w:hAnsi="Constantia" w:cs="Constantia"/>
          <w:kern w:val="30"/>
          <w:sz w:val="21"/>
          <w:szCs w:val="21"/>
          <w:u w:color="000000"/>
        </w:rPr>
      </w:pPr>
      <w:r>
        <w:rPr>
          <w:rFonts w:ascii="Constantia" w:eastAsia="Constantia" w:hAnsi="Constantia" w:cs="Constantia"/>
          <w:sz w:val="21"/>
          <w:szCs w:val="21"/>
          <w:u w:color="000000"/>
        </w:rPr>
        <w:tab/>
      </w:r>
      <w:r>
        <w:rPr>
          <w:rFonts w:ascii="Constantia" w:eastAsia="Constantia" w:hAnsi="Constantia" w:cs="Constantia"/>
          <w:noProof/>
          <w:sz w:val="21"/>
          <w:szCs w:val="21"/>
          <w:u w:color="000000"/>
        </w:rPr>
        <w:drawing>
          <wp:inline distT="0" distB="0" distL="0" distR="0" wp14:anchorId="5DAD8EED" wp14:editId="6650F0A3">
            <wp:extent cx="4572000" cy="1138434"/>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2"/>
                    <a:stretch>
                      <a:fillRect/>
                    </a:stretch>
                  </pic:blipFill>
                  <pic:spPr>
                    <a:xfrm>
                      <a:off x="0" y="0"/>
                      <a:ext cx="4572000" cy="1138434"/>
                    </a:xfrm>
                    <a:prstGeom prst="rect">
                      <a:avLst/>
                    </a:prstGeom>
                    <a:ln w="12700" cap="flat">
                      <a:noFill/>
                      <a:miter lim="400000"/>
                    </a:ln>
                    <a:effectLst/>
                  </pic:spPr>
                </pic:pic>
              </a:graphicData>
            </a:graphic>
          </wp:inline>
        </w:drawing>
      </w:r>
    </w:p>
    <w:p w14:paraId="4D505779" w14:textId="77777777" w:rsidR="00F6489F" w:rsidRDefault="00CD5322" w:rsidP="00CA2C25">
      <w:pPr>
        <w:pStyle w:val="FreeForm"/>
        <w:tabs>
          <w:tab w:val="right" w:pos="8626"/>
        </w:tabs>
        <w:spacing w:before="600" w:after="160"/>
        <w:jc w:val="both"/>
        <w:rPr>
          <w:rFonts w:ascii="Palatino" w:eastAsia="Palatino" w:hAnsi="Palatino" w:cs="Palatino"/>
          <w:i/>
          <w:iCs/>
          <w:kern w:val="30"/>
          <w:sz w:val="24"/>
          <w:szCs w:val="24"/>
        </w:rPr>
      </w:pPr>
      <w:r>
        <w:rPr>
          <w:rFonts w:ascii="Palatino" w:hAnsi="Palatino"/>
          <w:b/>
          <w:bCs/>
          <w:kern w:val="30"/>
          <w:sz w:val="24"/>
          <w:szCs w:val="24"/>
        </w:rPr>
        <w:t>GOD’S WORD</w:t>
      </w:r>
      <w:r>
        <w:rPr>
          <w:rFonts w:ascii="Palatino" w:hAnsi="Palatino"/>
          <w:b/>
          <w:bCs/>
          <w:kern w:val="30"/>
          <w:sz w:val="24"/>
          <w:szCs w:val="24"/>
        </w:rPr>
        <w:tab/>
      </w:r>
      <w:r>
        <w:rPr>
          <w:rFonts w:ascii="Palatino" w:hAnsi="Palatino"/>
          <w:i/>
          <w:iCs/>
          <w:kern w:val="30"/>
          <w:sz w:val="24"/>
          <w:szCs w:val="24"/>
        </w:rPr>
        <w:t>Hebrews 1:1–9</w:t>
      </w:r>
    </w:p>
    <w:p w14:paraId="1E389AD8" w14:textId="77777777" w:rsidR="00F6489F" w:rsidRDefault="00CD5322" w:rsidP="009067A4">
      <w:pPr>
        <w:pStyle w:val="FreeForm"/>
        <w:ind w:left="720"/>
        <w:rPr>
          <w:rStyle w:val="Responses"/>
          <w:rFonts w:ascii="Palatino" w:eastAsia="Palatino" w:hAnsi="Palatino" w:cs="Palatino"/>
          <w:sz w:val="24"/>
          <w:szCs w:val="24"/>
        </w:rPr>
      </w:pPr>
      <w:r>
        <w:rPr>
          <w:rFonts w:ascii="Palatino" w:eastAsia="Palatino" w:hAnsi="Palatino" w:cs="Palatino"/>
          <w:i/>
          <w:iCs/>
          <w:kern w:val="30"/>
          <w:sz w:val="24"/>
          <w:szCs w:val="24"/>
        </w:rPr>
        <w:tab/>
      </w:r>
      <w:r>
        <w:rPr>
          <w:rStyle w:val="Responses"/>
          <w:rFonts w:ascii="Palatino" w:hAnsi="Palatino"/>
          <w:sz w:val="24"/>
          <w:szCs w:val="24"/>
        </w:rPr>
        <w:t xml:space="preserve">In the past God spoke to our ancestors through the prophets at many times and in various ways, but in these last days he has spoken to us by his Son, whom he appointed heir of all things, and through whom also he made the universe. The Son is the radiance of God’s glory and the exact representation of his being, sustaining all things by his powerful word. After he had provided purification for sins, he sat down at the right hand of the Majesty in heaven. </w:t>
      </w:r>
      <w:proofErr w:type="gramStart"/>
      <w:r>
        <w:rPr>
          <w:rStyle w:val="Responses"/>
          <w:rFonts w:ascii="Palatino" w:hAnsi="Palatino"/>
          <w:sz w:val="24"/>
          <w:szCs w:val="24"/>
        </w:rPr>
        <w:t>So</w:t>
      </w:r>
      <w:proofErr w:type="gramEnd"/>
      <w:r>
        <w:rPr>
          <w:rStyle w:val="Responses"/>
          <w:rFonts w:ascii="Palatino" w:hAnsi="Palatino"/>
          <w:sz w:val="24"/>
          <w:szCs w:val="24"/>
        </w:rPr>
        <w:t xml:space="preserve"> he became as much superior to the angels as the name he has inherited is superior to theirs.</w:t>
      </w:r>
    </w:p>
    <w:p w14:paraId="7C991ACB" w14:textId="77777777"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t>For to which of the angels did God ever say,</w:t>
      </w:r>
    </w:p>
    <w:p w14:paraId="18A5E525" w14:textId="77777777"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t xml:space="preserve">“You are my </w:t>
      </w:r>
      <w:proofErr w:type="gramStart"/>
      <w:r>
        <w:rPr>
          <w:rStyle w:val="Responses"/>
          <w:rFonts w:ascii="Palatino" w:hAnsi="Palatino"/>
          <w:sz w:val="24"/>
          <w:szCs w:val="24"/>
        </w:rPr>
        <w:t>Son</w:t>
      </w:r>
      <w:proofErr w:type="gramEnd"/>
      <w:r>
        <w:rPr>
          <w:rStyle w:val="Responses"/>
          <w:rFonts w:ascii="Palatino" w:hAnsi="Palatino"/>
          <w:sz w:val="24"/>
          <w:szCs w:val="24"/>
        </w:rPr>
        <w:t>;</w:t>
      </w:r>
      <w:r>
        <w:rPr>
          <w:rStyle w:val="Responses"/>
          <w:rFonts w:ascii="Palatino" w:eastAsia="Palatino" w:hAnsi="Palatino" w:cs="Palatino"/>
          <w:sz w:val="24"/>
          <w:szCs w:val="24"/>
        </w:rPr>
        <w:br/>
        <w:t>    </w:t>
      </w:r>
      <w:r>
        <w:rPr>
          <w:rStyle w:val="Responses"/>
          <w:rFonts w:ascii="Palatino" w:hAnsi="Palatino"/>
          <w:sz w:val="24"/>
          <w:szCs w:val="24"/>
        </w:rPr>
        <w:t>today I have become your Father”?</w:t>
      </w:r>
    </w:p>
    <w:p w14:paraId="3225B7FF" w14:textId="77777777" w:rsidR="00CA2C25" w:rsidRDefault="00CA2C25" w:rsidP="009067A4">
      <w:pPr>
        <w:pStyle w:val="FreeForm"/>
        <w:tabs>
          <w:tab w:val="right" w:pos="8626"/>
        </w:tabs>
        <w:ind w:left="720"/>
        <w:rPr>
          <w:rStyle w:val="Responses"/>
          <w:rFonts w:ascii="Palatino" w:hAnsi="Palatino"/>
          <w:sz w:val="24"/>
          <w:szCs w:val="24"/>
        </w:rPr>
      </w:pPr>
    </w:p>
    <w:p w14:paraId="2F54789C" w14:textId="5C8D41E4"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t>Or again,</w:t>
      </w:r>
    </w:p>
    <w:p w14:paraId="56A3CD0A" w14:textId="77777777"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t xml:space="preserve">“I will be his </w:t>
      </w:r>
      <w:proofErr w:type="gramStart"/>
      <w:r>
        <w:rPr>
          <w:rStyle w:val="Responses"/>
          <w:rFonts w:ascii="Palatino" w:hAnsi="Palatino"/>
          <w:sz w:val="24"/>
          <w:szCs w:val="24"/>
        </w:rPr>
        <w:t>Father</w:t>
      </w:r>
      <w:proofErr w:type="gramEnd"/>
      <w:r>
        <w:rPr>
          <w:rStyle w:val="Responses"/>
          <w:rFonts w:ascii="Palatino" w:hAnsi="Palatino"/>
          <w:sz w:val="24"/>
          <w:szCs w:val="24"/>
        </w:rPr>
        <w:t>,</w:t>
      </w:r>
      <w:r>
        <w:rPr>
          <w:rStyle w:val="Responses"/>
          <w:rFonts w:ascii="Palatino" w:eastAsia="Palatino" w:hAnsi="Palatino" w:cs="Palatino"/>
          <w:sz w:val="24"/>
          <w:szCs w:val="24"/>
        </w:rPr>
        <w:br/>
        <w:t>    </w:t>
      </w:r>
      <w:r>
        <w:rPr>
          <w:rStyle w:val="Responses"/>
          <w:rFonts w:ascii="Palatino" w:hAnsi="Palatino"/>
          <w:sz w:val="24"/>
          <w:szCs w:val="24"/>
        </w:rPr>
        <w:t>and he will be my Son”?</w:t>
      </w:r>
    </w:p>
    <w:p w14:paraId="64FDE6B3" w14:textId="77777777"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lastRenderedPageBreak/>
        <w:t>And again, when God brings his firstborn into the world, he says,</w:t>
      </w:r>
    </w:p>
    <w:p w14:paraId="7B885AB5" w14:textId="77777777"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t>“Let all God’s angels worship him.”</w:t>
      </w:r>
    </w:p>
    <w:p w14:paraId="390CD15C" w14:textId="77777777"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t>In speaking of the angels he says,</w:t>
      </w:r>
    </w:p>
    <w:p w14:paraId="3BC876C9" w14:textId="77777777"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t>“He makes his angels spirits,</w:t>
      </w:r>
      <w:r>
        <w:rPr>
          <w:rStyle w:val="Responses"/>
          <w:rFonts w:ascii="Palatino" w:eastAsia="Palatino" w:hAnsi="Palatino" w:cs="Palatino"/>
          <w:sz w:val="24"/>
          <w:szCs w:val="24"/>
        </w:rPr>
        <w:br/>
        <w:t>    </w:t>
      </w:r>
      <w:r>
        <w:rPr>
          <w:rStyle w:val="Responses"/>
          <w:rFonts w:ascii="Palatino" w:hAnsi="Palatino"/>
          <w:sz w:val="24"/>
          <w:szCs w:val="24"/>
        </w:rPr>
        <w:t>and his servants flames of fire.”</w:t>
      </w:r>
    </w:p>
    <w:p w14:paraId="1481D7FC" w14:textId="77777777" w:rsidR="00F6489F" w:rsidRDefault="00CD5322" w:rsidP="009067A4">
      <w:pPr>
        <w:pStyle w:val="FreeForm"/>
        <w:tabs>
          <w:tab w:val="right" w:pos="8626"/>
        </w:tabs>
        <w:ind w:left="720"/>
        <w:rPr>
          <w:rStyle w:val="Responses"/>
          <w:rFonts w:ascii="Palatino" w:eastAsia="Palatino" w:hAnsi="Palatino" w:cs="Palatino"/>
          <w:sz w:val="24"/>
          <w:szCs w:val="24"/>
        </w:rPr>
      </w:pPr>
      <w:r>
        <w:rPr>
          <w:rStyle w:val="Responses"/>
          <w:rFonts w:ascii="Palatino" w:hAnsi="Palatino"/>
          <w:sz w:val="24"/>
          <w:szCs w:val="24"/>
        </w:rPr>
        <w:t xml:space="preserve">But about the </w:t>
      </w:r>
      <w:proofErr w:type="gramStart"/>
      <w:r>
        <w:rPr>
          <w:rStyle w:val="Responses"/>
          <w:rFonts w:ascii="Palatino" w:hAnsi="Palatino"/>
          <w:sz w:val="24"/>
          <w:szCs w:val="24"/>
        </w:rPr>
        <w:t>Son</w:t>
      </w:r>
      <w:proofErr w:type="gramEnd"/>
      <w:r>
        <w:rPr>
          <w:rStyle w:val="Responses"/>
          <w:rFonts w:ascii="Palatino" w:hAnsi="Palatino"/>
          <w:sz w:val="24"/>
          <w:szCs w:val="24"/>
        </w:rPr>
        <w:t xml:space="preserve"> he says,</w:t>
      </w:r>
    </w:p>
    <w:p w14:paraId="5447A5A7" w14:textId="77777777" w:rsidR="00F6489F" w:rsidRDefault="00CD5322" w:rsidP="009067A4">
      <w:pPr>
        <w:pStyle w:val="FreeForm"/>
        <w:tabs>
          <w:tab w:val="right" w:pos="8626"/>
        </w:tabs>
        <w:ind w:left="720"/>
        <w:rPr>
          <w:rFonts w:ascii="Palatino" w:eastAsia="Palatino" w:hAnsi="Palatino" w:cs="Palatino"/>
          <w:i/>
          <w:iCs/>
          <w:kern w:val="30"/>
          <w:sz w:val="24"/>
          <w:szCs w:val="24"/>
        </w:rPr>
      </w:pPr>
      <w:r>
        <w:rPr>
          <w:rStyle w:val="Responses"/>
          <w:rFonts w:ascii="Palatino" w:hAnsi="Palatino"/>
          <w:sz w:val="24"/>
          <w:szCs w:val="24"/>
        </w:rPr>
        <w:t>“Your throne, O God, will last for ever and ever;</w:t>
      </w:r>
      <w:r>
        <w:rPr>
          <w:rStyle w:val="Responses"/>
          <w:rFonts w:ascii="Palatino" w:eastAsia="Palatino" w:hAnsi="Palatino" w:cs="Palatino"/>
          <w:sz w:val="24"/>
          <w:szCs w:val="24"/>
        </w:rPr>
        <w:br/>
        <w:t>    </w:t>
      </w:r>
      <w:r>
        <w:rPr>
          <w:rStyle w:val="Responses"/>
          <w:rFonts w:ascii="Palatino" w:hAnsi="Palatino"/>
          <w:sz w:val="24"/>
          <w:szCs w:val="24"/>
        </w:rPr>
        <w:t>a scepter of justice will be the scepter of your kingdom.</w:t>
      </w:r>
      <w:r>
        <w:rPr>
          <w:rStyle w:val="Responses"/>
          <w:rFonts w:ascii="Palatino" w:eastAsia="Palatino" w:hAnsi="Palatino" w:cs="Palatino"/>
          <w:sz w:val="24"/>
          <w:szCs w:val="24"/>
        </w:rPr>
        <w:br/>
      </w:r>
      <w:r>
        <w:rPr>
          <w:rStyle w:val="Responses"/>
          <w:rFonts w:ascii="Palatino" w:hAnsi="Palatino"/>
          <w:sz w:val="24"/>
          <w:szCs w:val="24"/>
        </w:rPr>
        <w:t>You have loved righteousness and hated wickedness;</w:t>
      </w:r>
      <w:r>
        <w:rPr>
          <w:rStyle w:val="Responses"/>
          <w:rFonts w:ascii="Palatino" w:eastAsia="Palatino" w:hAnsi="Palatino" w:cs="Palatino"/>
          <w:sz w:val="24"/>
          <w:szCs w:val="24"/>
        </w:rPr>
        <w:br/>
        <w:t>    </w:t>
      </w:r>
      <w:r>
        <w:rPr>
          <w:rStyle w:val="Responses"/>
          <w:rFonts w:ascii="Palatino" w:hAnsi="Palatino"/>
          <w:sz w:val="24"/>
          <w:szCs w:val="24"/>
        </w:rPr>
        <w:t>therefore God, your God, has set you above your companions</w:t>
      </w:r>
      <w:r>
        <w:rPr>
          <w:rStyle w:val="Responses"/>
          <w:rFonts w:ascii="Palatino" w:eastAsia="Palatino" w:hAnsi="Palatino" w:cs="Palatino"/>
          <w:sz w:val="24"/>
          <w:szCs w:val="24"/>
        </w:rPr>
        <w:br/>
        <w:t>    </w:t>
      </w:r>
      <w:r>
        <w:rPr>
          <w:rStyle w:val="Responses"/>
          <w:rFonts w:ascii="Palatino" w:hAnsi="Palatino"/>
          <w:sz w:val="24"/>
          <w:szCs w:val="24"/>
        </w:rPr>
        <w:t>by anointing you with the oil of joy.”</w:t>
      </w:r>
    </w:p>
    <w:p w14:paraId="5BAADFF7" w14:textId="77777777" w:rsidR="00F6489F" w:rsidRDefault="00CD5322" w:rsidP="009067A4">
      <w:pPr>
        <w:pStyle w:val="FreeForm"/>
        <w:tabs>
          <w:tab w:val="right" w:pos="8626"/>
        </w:tabs>
        <w:spacing w:before="360" w:after="60"/>
        <w:jc w:val="both"/>
        <w:rPr>
          <w:rFonts w:ascii="Palatino" w:eastAsia="Palatino" w:hAnsi="Palatino" w:cs="Palatino"/>
          <w:b/>
          <w:bCs/>
          <w:kern w:val="30"/>
          <w:sz w:val="24"/>
          <w:szCs w:val="24"/>
        </w:rPr>
      </w:pPr>
      <w:r>
        <w:rPr>
          <w:rFonts w:ascii="Palatino" w:hAnsi="Palatino"/>
          <w:b/>
          <w:bCs/>
          <w:kern w:val="30"/>
          <w:sz w:val="24"/>
          <w:szCs w:val="24"/>
        </w:rPr>
        <w:t>VERSE OF THE DAY</w:t>
      </w:r>
      <w:r>
        <w:rPr>
          <w:rFonts w:ascii="Palatino" w:hAnsi="Palatino"/>
          <w:b/>
          <w:bCs/>
          <w:kern w:val="30"/>
          <w:sz w:val="24"/>
          <w:szCs w:val="24"/>
        </w:rPr>
        <w:tab/>
      </w:r>
      <w:r>
        <w:rPr>
          <w:rFonts w:ascii="Palatino" w:hAnsi="Palatino"/>
          <w:i/>
          <w:iCs/>
          <w:kern w:val="30"/>
          <w:sz w:val="24"/>
          <w:szCs w:val="24"/>
        </w:rPr>
        <w:t>Galatians 4:4,5</w:t>
      </w:r>
    </w:p>
    <w:p w14:paraId="455F00F0" w14:textId="77777777" w:rsidR="00F6489F" w:rsidRDefault="00CD5322" w:rsidP="009067A4">
      <w:pPr>
        <w:pStyle w:val="FreeForm"/>
        <w:tabs>
          <w:tab w:val="right" w:pos="8626"/>
        </w:tabs>
        <w:ind w:left="660"/>
        <w:jc w:val="both"/>
        <w:rPr>
          <w:rFonts w:ascii="Palatino" w:eastAsia="Palatino" w:hAnsi="Palatino" w:cs="Palatino"/>
          <w:b/>
          <w:bCs/>
          <w:kern w:val="30"/>
          <w:sz w:val="24"/>
          <w:szCs w:val="24"/>
        </w:rPr>
      </w:pPr>
      <w:r>
        <w:rPr>
          <w:rFonts w:ascii="Palatino" w:hAnsi="Palatino"/>
          <w:b/>
          <w:bCs/>
          <w:kern w:val="30"/>
          <w:sz w:val="24"/>
          <w:szCs w:val="24"/>
        </w:rPr>
        <w:t>Alleluia. When the time had fully come, God sent his Son, born of a woman, born under law, to redeem those under law. Alleluia.</w:t>
      </w:r>
    </w:p>
    <w:p w14:paraId="68B3DAD7" w14:textId="77777777" w:rsidR="00F6489F" w:rsidRDefault="00CD5322" w:rsidP="009067A4">
      <w:pPr>
        <w:pStyle w:val="FreeForm"/>
        <w:tabs>
          <w:tab w:val="right" w:pos="8626"/>
        </w:tabs>
        <w:spacing w:before="360" w:after="180"/>
        <w:jc w:val="both"/>
        <w:rPr>
          <w:rStyle w:val="Responses"/>
          <w:rFonts w:ascii="Palatino" w:eastAsia="Palatino" w:hAnsi="Palatino" w:cs="Palatino"/>
          <w:i/>
          <w:iCs/>
          <w:sz w:val="24"/>
          <w:szCs w:val="24"/>
        </w:rPr>
      </w:pPr>
      <w:r>
        <w:rPr>
          <w:rFonts w:ascii="Palatino" w:hAnsi="Palatino"/>
          <w:b/>
          <w:bCs/>
          <w:sz w:val="24"/>
          <w:szCs w:val="24"/>
        </w:rPr>
        <w:t>GOSPEL</w:t>
      </w:r>
      <w:r>
        <w:rPr>
          <w:rFonts w:ascii="Palatino" w:hAnsi="Palatino"/>
          <w:b/>
          <w:bCs/>
          <w:sz w:val="24"/>
          <w:szCs w:val="24"/>
        </w:rPr>
        <w:tab/>
      </w:r>
      <w:r>
        <w:rPr>
          <w:rStyle w:val="Responses"/>
          <w:rFonts w:ascii="Palatino" w:hAnsi="Palatino"/>
          <w:i/>
          <w:iCs/>
          <w:sz w:val="24"/>
          <w:szCs w:val="24"/>
        </w:rPr>
        <w:t>John 1:1–18</w:t>
      </w:r>
    </w:p>
    <w:p w14:paraId="5197060C" w14:textId="1BDD3F52" w:rsidR="00F6489F" w:rsidRDefault="00CD5322" w:rsidP="009067A4">
      <w:pPr>
        <w:pStyle w:val="FreeForm"/>
        <w:ind w:left="720" w:firstLine="720"/>
        <w:jc w:val="both"/>
        <w:rPr>
          <w:rStyle w:val="Responses"/>
          <w:rFonts w:ascii="Palatino" w:eastAsia="Palatino" w:hAnsi="Palatino" w:cs="Palatino"/>
          <w:sz w:val="24"/>
          <w:szCs w:val="24"/>
        </w:rPr>
      </w:pPr>
      <w:r>
        <w:rPr>
          <w:rStyle w:val="Responses"/>
          <w:rFonts w:ascii="Palatino" w:hAnsi="Palatino"/>
          <w:sz w:val="24"/>
          <w:szCs w:val="24"/>
        </w:rPr>
        <w:t xml:space="preserve">In the beginning was the Word, and the Word was with God, and the Word was God. He was with God in the beginning. Through him all things were made; without him nothing was made that has been made. In him was life, and that life was the light of all mankind. The light shines in the darkness, and the darkness has not overcome it. </w:t>
      </w:r>
    </w:p>
    <w:p w14:paraId="29CFD34D" w14:textId="77777777" w:rsidR="00F6489F" w:rsidRDefault="00CD5322" w:rsidP="009067A4">
      <w:pPr>
        <w:pStyle w:val="FreeForm"/>
        <w:ind w:left="720"/>
        <w:jc w:val="both"/>
        <w:rPr>
          <w:rStyle w:val="Responses"/>
          <w:rFonts w:ascii="Palatino" w:eastAsia="Palatino" w:hAnsi="Palatino" w:cs="Palatino"/>
          <w:sz w:val="24"/>
          <w:szCs w:val="24"/>
        </w:rPr>
      </w:pPr>
      <w:r>
        <w:rPr>
          <w:rStyle w:val="Responses"/>
          <w:rFonts w:ascii="Palatino" w:hAnsi="Palatino"/>
          <w:sz w:val="24"/>
          <w:szCs w:val="24"/>
        </w:rPr>
        <w:t xml:space="preserve">There was a man sent from God whose name was John. He came as a witness to testify concerning that light, so that through him all might believe. He himself was not the light; he came only as a witness to the light. </w:t>
      </w:r>
    </w:p>
    <w:p w14:paraId="5147FE8D" w14:textId="77777777" w:rsidR="00CA2C25" w:rsidRDefault="00CD5322" w:rsidP="009067A4">
      <w:pPr>
        <w:pStyle w:val="FreeForm"/>
        <w:ind w:left="720"/>
        <w:jc w:val="both"/>
        <w:rPr>
          <w:rStyle w:val="Responses"/>
          <w:rFonts w:ascii="Palatino" w:hAnsi="Palatino"/>
          <w:sz w:val="24"/>
          <w:szCs w:val="24"/>
        </w:rPr>
      </w:pPr>
      <w:r>
        <w:rPr>
          <w:rStyle w:val="Responses"/>
          <w:rFonts w:ascii="Palatino" w:hAnsi="Palatino"/>
          <w:sz w:val="24"/>
          <w:szCs w:val="24"/>
        </w:rPr>
        <w:t xml:space="preserve">The true light that gives light to everyone was coming into the world. He was in the world, and though the world was made through him, the world did not recognize him. </w:t>
      </w:r>
    </w:p>
    <w:p w14:paraId="3025C041" w14:textId="77777777" w:rsidR="00CA2C25" w:rsidRDefault="00CA2C25" w:rsidP="009067A4">
      <w:pPr>
        <w:pStyle w:val="FreeForm"/>
        <w:ind w:left="720"/>
        <w:jc w:val="both"/>
        <w:rPr>
          <w:rStyle w:val="Responses"/>
          <w:rFonts w:ascii="Palatino" w:hAnsi="Palatino"/>
          <w:sz w:val="24"/>
          <w:szCs w:val="24"/>
        </w:rPr>
      </w:pPr>
    </w:p>
    <w:p w14:paraId="3463C564" w14:textId="77777777" w:rsidR="00CA2C25" w:rsidRDefault="00CA2C25" w:rsidP="009067A4">
      <w:pPr>
        <w:pStyle w:val="FreeForm"/>
        <w:ind w:left="720"/>
        <w:jc w:val="both"/>
        <w:rPr>
          <w:rStyle w:val="Responses"/>
          <w:rFonts w:ascii="Palatino" w:hAnsi="Palatino"/>
          <w:sz w:val="24"/>
          <w:szCs w:val="24"/>
        </w:rPr>
      </w:pPr>
    </w:p>
    <w:p w14:paraId="24E9FBC1" w14:textId="334D37D5" w:rsidR="00F6489F" w:rsidRDefault="00CD5322" w:rsidP="009067A4">
      <w:pPr>
        <w:pStyle w:val="FreeForm"/>
        <w:ind w:left="720"/>
        <w:jc w:val="both"/>
        <w:rPr>
          <w:rStyle w:val="Responses"/>
          <w:rFonts w:ascii="Palatino" w:eastAsia="Palatino" w:hAnsi="Palatino" w:cs="Palatino"/>
          <w:sz w:val="24"/>
          <w:szCs w:val="24"/>
        </w:rPr>
      </w:pPr>
      <w:r>
        <w:rPr>
          <w:rStyle w:val="Responses"/>
          <w:rFonts w:ascii="Palatino" w:hAnsi="Palatino"/>
          <w:sz w:val="24"/>
          <w:szCs w:val="24"/>
        </w:rPr>
        <w:t xml:space="preserve">He came to that which was his own, but his own did not receive him. Yet to all who did receive him, to those who believed in his name, he gave the right to become children of </w:t>
      </w:r>
      <w:proofErr w:type="gramStart"/>
      <w:r>
        <w:rPr>
          <w:rStyle w:val="Responses"/>
          <w:rFonts w:ascii="Palatino" w:hAnsi="Palatino"/>
          <w:sz w:val="24"/>
          <w:szCs w:val="24"/>
        </w:rPr>
        <w:t>God—children</w:t>
      </w:r>
      <w:proofErr w:type="gramEnd"/>
      <w:r>
        <w:rPr>
          <w:rStyle w:val="Responses"/>
          <w:rFonts w:ascii="Palatino" w:hAnsi="Palatino"/>
          <w:sz w:val="24"/>
          <w:szCs w:val="24"/>
        </w:rPr>
        <w:t xml:space="preserve"> born not of natural descent, nor of human decision or a husband’s will, but born of God. </w:t>
      </w:r>
    </w:p>
    <w:p w14:paraId="3F6BD93B" w14:textId="77777777" w:rsidR="00F6489F" w:rsidRDefault="00CD5322" w:rsidP="009067A4">
      <w:pPr>
        <w:pStyle w:val="FreeForm"/>
        <w:ind w:left="720"/>
        <w:jc w:val="both"/>
        <w:rPr>
          <w:rStyle w:val="Responses"/>
          <w:rFonts w:ascii="Palatino" w:eastAsia="Palatino" w:hAnsi="Palatino" w:cs="Palatino"/>
          <w:sz w:val="24"/>
          <w:szCs w:val="24"/>
        </w:rPr>
      </w:pPr>
      <w:r>
        <w:rPr>
          <w:rStyle w:val="Responses"/>
          <w:rFonts w:ascii="Palatino" w:hAnsi="Palatino"/>
          <w:sz w:val="24"/>
          <w:szCs w:val="24"/>
        </w:rPr>
        <w:lastRenderedPageBreak/>
        <w:t xml:space="preserve">The Word became </w:t>
      </w:r>
      <w:proofErr w:type="gramStart"/>
      <w:r>
        <w:rPr>
          <w:rStyle w:val="Responses"/>
          <w:rFonts w:ascii="Palatino" w:hAnsi="Palatino"/>
          <w:sz w:val="24"/>
          <w:szCs w:val="24"/>
        </w:rPr>
        <w:t>flesh</w:t>
      </w:r>
      <w:proofErr w:type="gramEnd"/>
      <w:r>
        <w:rPr>
          <w:rStyle w:val="Responses"/>
          <w:rFonts w:ascii="Palatino" w:hAnsi="Palatino"/>
          <w:sz w:val="24"/>
          <w:szCs w:val="24"/>
        </w:rPr>
        <w:t xml:space="preserve"> and made his dwelling among us. We have seen his glory, the glory of the one and only Son, who came from the </w:t>
      </w:r>
      <w:proofErr w:type="gramStart"/>
      <w:r>
        <w:rPr>
          <w:rStyle w:val="Responses"/>
          <w:rFonts w:ascii="Palatino" w:hAnsi="Palatino"/>
          <w:sz w:val="24"/>
          <w:szCs w:val="24"/>
        </w:rPr>
        <w:t>Father</w:t>
      </w:r>
      <w:proofErr w:type="gramEnd"/>
      <w:r>
        <w:rPr>
          <w:rStyle w:val="Responses"/>
          <w:rFonts w:ascii="Palatino" w:hAnsi="Palatino"/>
          <w:sz w:val="24"/>
          <w:szCs w:val="24"/>
        </w:rPr>
        <w:t xml:space="preserve">, full of grace and truth. </w:t>
      </w:r>
    </w:p>
    <w:p w14:paraId="2779762A" w14:textId="77777777" w:rsidR="00F6489F" w:rsidRDefault="00CD5322" w:rsidP="009067A4">
      <w:pPr>
        <w:pStyle w:val="FreeForm"/>
        <w:ind w:left="720"/>
        <w:jc w:val="both"/>
        <w:rPr>
          <w:rStyle w:val="Responses"/>
          <w:rFonts w:ascii="Palatino" w:eastAsia="Palatino" w:hAnsi="Palatino" w:cs="Palatino"/>
          <w:i/>
          <w:iCs/>
          <w:sz w:val="24"/>
          <w:szCs w:val="24"/>
        </w:rPr>
      </w:pPr>
      <w:r>
        <w:rPr>
          <w:rStyle w:val="Responses"/>
          <w:rFonts w:ascii="Palatino" w:hAnsi="Palatino"/>
          <w:sz w:val="24"/>
          <w:szCs w:val="24"/>
        </w:rPr>
        <w:t>(John testified concerning him. He cried out, saying, “This is the one I spoke about when I said, ‘He who comes after me has surpassed me because he was before me.</w:t>
      </w:r>
      <w:proofErr w:type="gramStart"/>
      <w:r>
        <w:rPr>
          <w:rStyle w:val="Responses"/>
          <w:rFonts w:ascii="Palatino" w:hAnsi="Palatino"/>
          <w:sz w:val="24"/>
          <w:szCs w:val="24"/>
        </w:rPr>
        <w:t>’ ”</w:t>
      </w:r>
      <w:proofErr w:type="gramEnd"/>
      <w:r>
        <w:rPr>
          <w:rStyle w:val="Responses"/>
          <w:rFonts w:ascii="Palatino" w:hAnsi="Palatino"/>
          <w:sz w:val="24"/>
          <w:szCs w:val="24"/>
        </w:rPr>
        <w:t>) Out of his fullness we have all received grace in place of grace already given. For the law was given through Moses; grace and truth came through Jesus Christ. No one has ever seen God, but the one and only Son, who is himself God and is in closest relationship with the Father, has made him known.</w:t>
      </w:r>
      <w:r>
        <w:rPr>
          <w:rStyle w:val="Responses"/>
          <w:rFonts w:ascii="Palatino" w:eastAsia="Palatino" w:hAnsi="Palatino" w:cs="Palatino"/>
          <w:sz w:val="24"/>
          <w:szCs w:val="24"/>
        </w:rPr>
        <w:tab/>
      </w:r>
    </w:p>
    <w:p w14:paraId="79B6F8E7" w14:textId="77777777" w:rsidR="00F6489F" w:rsidRDefault="00CD5322" w:rsidP="00F33C83">
      <w:pPr>
        <w:pStyle w:val="FreeForm"/>
        <w:tabs>
          <w:tab w:val="right" w:pos="8626"/>
        </w:tabs>
        <w:spacing w:before="360" w:after="360"/>
        <w:rPr>
          <w:rFonts w:ascii="Palatino" w:eastAsia="Palatino" w:hAnsi="Palatino" w:cs="Palatino"/>
          <w:b/>
          <w:bCs/>
          <w:kern w:val="30"/>
          <w:sz w:val="24"/>
          <w:szCs w:val="24"/>
        </w:rPr>
      </w:pPr>
      <w:r>
        <w:rPr>
          <w:rFonts w:ascii="Palatino" w:hAnsi="Palatino"/>
          <w:b/>
          <w:bCs/>
          <w:sz w:val="24"/>
          <w:szCs w:val="24"/>
        </w:rPr>
        <w:t>HYMN OF THE DAY</w:t>
      </w:r>
      <w:r>
        <w:rPr>
          <w:rFonts w:ascii="Palatino" w:hAnsi="Palatino"/>
          <w:b/>
          <w:bCs/>
          <w:sz w:val="24"/>
          <w:szCs w:val="24"/>
        </w:rPr>
        <w:tab/>
      </w:r>
      <w:r>
        <w:rPr>
          <w:rFonts w:ascii="Palatino" w:hAnsi="Palatino"/>
          <w:i/>
          <w:iCs/>
          <w:sz w:val="24"/>
          <w:szCs w:val="24"/>
        </w:rPr>
        <w:t>Of the Father’s Love Begotten</w:t>
      </w:r>
      <w:r>
        <w:rPr>
          <w:rFonts w:ascii="Palatino" w:hAnsi="Palatino"/>
          <w:i/>
          <w:iCs/>
          <w:kern w:val="30"/>
          <w:sz w:val="24"/>
          <w:szCs w:val="24"/>
        </w:rPr>
        <w:t>|</w:t>
      </w:r>
      <w:r>
        <w:rPr>
          <w:rFonts w:ascii="Palatino" w:hAnsi="Palatino"/>
          <w:b/>
          <w:bCs/>
          <w:kern w:val="30"/>
          <w:sz w:val="24"/>
          <w:szCs w:val="24"/>
        </w:rPr>
        <w:t xml:space="preserve"> CW 358</w:t>
      </w:r>
    </w:p>
    <w:p w14:paraId="7B77B957" w14:textId="77777777" w:rsidR="00F6489F" w:rsidRDefault="00CD5322">
      <w:pPr>
        <w:pStyle w:val="FreeForm"/>
        <w:tabs>
          <w:tab w:val="right" w:pos="8626"/>
        </w:tabs>
        <w:spacing w:after="400"/>
        <w:jc w:val="both"/>
        <w:rPr>
          <w:rFonts w:ascii="Palatino" w:eastAsia="Palatino" w:hAnsi="Palatino" w:cs="Palatino"/>
          <w:b/>
          <w:bCs/>
          <w:kern w:val="30"/>
          <w:sz w:val="24"/>
          <w:szCs w:val="24"/>
        </w:rPr>
      </w:pPr>
      <w:r>
        <w:rPr>
          <w:rFonts w:ascii="Palatino" w:hAnsi="Palatino"/>
          <w:b/>
          <w:bCs/>
          <w:kern w:val="30"/>
          <w:sz w:val="24"/>
          <w:szCs w:val="24"/>
        </w:rPr>
        <w:t>SERMON</w:t>
      </w:r>
      <w:r>
        <w:rPr>
          <w:rFonts w:ascii="Palatino" w:eastAsia="Palatino" w:hAnsi="Palatino" w:cs="Palatino"/>
          <w:b/>
          <w:bCs/>
          <w:sz w:val="24"/>
          <w:szCs w:val="24"/>
        </w:rPr>
        <w:tab/>
      </w:r>
      <w:r>
        <w:rPr>
          <w:rFonts w:ascii="Palatino" w:hAnsi="Palatino"/>
          <w:i/>
          <w:iCs/>
          <w:sz w:val="24"/>
          <w:szCs w:val="24"/>
        </w:rPr>
        <w:t>John 1</w:t>
      </w:r>
    </w:p>
    <w:p w14:paraId="3B0E2F86" w14:textId="77777777" w:rsidR="00F6489F" w:rsidRDefault="00CD5322">
      <w:pPr>
        <w:pStyle w:val="Body"/>
        <w:tabs>
          <w:tab w:val="right" w:pos="8620"/>
        </w:tabs>
        <w:spacing w:line="276" w:lineRule="auto"/>
        <w:rPr>
          <w:rFonts w:ascii="Garamond" w:eastAsia="Garamond" w:hAnsi="Garamond" w:cs="Garamond"/>
          <w:b/>
          <w:bCs/>
          <w:sz w:val="24"/>
          <w:szCs w:val="24"/>
          <w:u w:color="000000"/>
        </w:rPr>
      </w:pPr>
      <w:r>
        <w:rPr>
          <w:rFonts w:ascii="Garamond" w:hAnsi="Garamond"/>
          <w:b/>
          <w:bCs/>
          <w:sz w:val="24"/>
          <w:szCs w:val="24"/>
          <w:u w:color="000000"/>
        </w:rPr>
        <w:t>OFFERING</w:t>
      </w:r>
    </w:p>
    <w:p w14:paraId="2A41F755" w14:textId="77777777" w:rsidR="00F6489F" w:rsidRDefault="00CD5322">
      <w:pPr>
        <w:pStyle w:val="Body"/>
        <w:tabs>
          <w:tab w:val="right" w:pos="8620"/>
        </w:tabs>
        <w:spacing w:after="400" w:line="252" w:lineRule="auto"/>
        <w:ind w:left="360"/>
        <w:rPr>
          <w:rFonts w:ascii="Calibri" w:eastAsia="Calibri" w:hAnsi="Calibri" w:cs="Calibri"/>
          <w:kern w:val="30"/>
          <w:sz w:val="24"/>
          <w:szCs w:val="24"/>
          <w:u w:color="000000"/>
        </w:rPr>
      </w:pPr>
      <w:r>
        <w:rPr>
          <w:rFonts w:ascii="Garamond" w:hAnsi="Garamond"/>
          <w:i/>
          <w:iCs/>
          <w:sz w:val="24"/>
          <w:szCs w:val="24"/>
          <w:u w:color="000000"/>
        </w:rPr>
        <w:t>In response to God’s love and forgiveness, we give back a portion of what he has given us. The members of Christ Lutheran Church have joined to proclaim the gospel to this community. These offerings support that work. While our guests are welcome to participate, they should not feel obligated to do so.</w:t>
      </w:r>
    </w:p>
    <w:p w14:paraId="3FBA2E94" w14:textId="77777777" w:rsidR="00F6489F" w:rsidRDefault="00CD5322" w:rsidP="00F33C83">
      <w:pPr>
        <w:pStyle w:val="FreeForm"/>
        <w:tabs>
          <w:tab w:val="right" w:pos="8626"/>
        </w:tabs>
        <w:spacing w:after="120"/>
        <w:jc w:val="both"/>
        <w:rPr>
          <w:rStyle w:val="Responses"/>
          <w:rFonts w:ascii="Palatino" w:eastAsia="Palatino" w:hAnsi="Palatino" w:cs="Palatino"/>
          <w:i/>
          <w:iCs/>
          <w:sz w:val="24"/>
          <w:szCs w:val="24"/>
        </w:rPr>
      </w:pPr>
      <w:r>
        <w:rPr>
          <w:rStyle w:val="Responses"/>
          <w:rFonts w:ascii="Palatino" w:hAnsi="Palatino"/>
          <w:b/>
          <w:bCs/>
          <w:sz w:val="24"/>
          <w:szCs w:val="24"/>
        </w:rPr>
        <w:t>CONFESSION OF FAITH</w:t>
      </w:r>
      <w:r>
        <w:rPr>
          <w:rStyle w:val="Responses"/>
          <w:rFonts w:ascii="Palatino" w:hAnsi="Palatino"/>
          <w:b/>
          <w:bCs/>
          <w:sz w:val="24"/>
          <w:szCs w:val="24"/>
        </w:rPr>
        <w:tab/>
      </w:r>
      <w:r>
        <w:rPr>
          <w:rStyle w:val="Responses"/>
          <w:rFonts w:ascii="Palatino" w:hAnsi="Palatino"/>
          <w:i/>
          <w:iCs/>
          <w:sz w:val="24"/>
          <w:szCs w:val="24"/>
        </w:rPr>
        <w:t>Selections from the Athanasian Creed</w:t>
      </w:r>
    </w:p>
    <w:p w14:paraId="6499AE2B"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It is necessary for eternal salvation truly to believe</w:t>
      </w:r>
    </w:p>
    <w:p w14:paraId="76BB8F9E"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that our Lord Jesus Christ also took on human flesh.</w:t>
      </w:r>
    </w:p>
    <w:p w14:paraId="1481A519"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Now this is the true Christian faith.</w:t>
      </w:r>
    </w:p>
    <w:p w14:paraId="4CA77DEF"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ab/>
        <w:t>We believe and confess that our Lord Jesus Christ, God</w:t>
      </w:r>
      <w:r>
        <w:rPr>
          <w:rFonts w:ascii="Palatino" w:hAnsi="Palatino"/>
          <w:b/>
          <w:bCs/>
          <w:sz w:val="24"/>
          <w:szCs w:val="24"/>
          <w:rtl/>
          <w14:textOutline w14:w="0" w14:cap="flat" w14:cmpd="sng" w14:algn="ctr">
            <w14:solidFill>
              <w14:srgbClr w14:val="000000"/>
            </w14:solidFill>
            <w14:prstDash w14:val="solid"/>
            <w14:miter w14:lim="400000"/>
          </w14:textOutline>
        </w:rPr>
        <w:t>’</w:t>
      </w:r>
      <w:r>
        <w:rPr>
          <w:rFonts w:ascii="Palatino" w:hAnsi="Palatino"/>
          <w:b/>
          <w:bCs/>
          <w:sz w:val="24"/>
          <w:szCs w:val="24"/>
          <w:lang w:val="de-DE"/>
          <w14:textOutline w14:w="0" w14:cap="flat" w14:cmpd="sng" w14:algn="ctr">
            <w14:solidFill>
              <w14:srgbClr w14:val="000000"/>
            </w14:solidFill>
            <w14:prstDash w14:val="solid"/>
            <w14:miter w14:lim="400000"/>
          </w14:textOutline>
        </w:rPr>
        <w:t>s Son,</w:t>
      </w:r>
      <w:r>
        <w:rPr>
          <w:rFonts w:ascii="Palatino" w:hAnsi="Palatino"/>
          <w:b/>
          <w:bCs/>
          <w:sz w:val="24"/>
          <w:szCs w:val="24"/>
          <w14:textOutline w14:w="0" w14:cap="flat" w14:cmpd="sng" w14:algn="ctr">
            <w14:solidFill>
              <w14:srgbClr w14:val="000000"/>
            </w14:solidFill>
            <w14:prstDash w14:val="solid"/>
            <w14:miter w14:lim="400000"/>
          </w14:textOutline>
        </w:rPr>
        <w:t xml:space="preserve"> is both God and man.</w:t>
      </w:r>
    </w:p>
    <w:p w14:paraId="7F36AC22" w14:textId="77777777" w:rsidR="00CA2C25" w:rsidRDefault="00CA2C25" w:rsidP="00F33C83">
      <w:pPr>
        <w:pStyle w:val="FreeForm"/>
        <w:ind w:left="360"/>
        <w:rPr>
          <w:rFonts w:ascii="Palatino" w:hAnsi="Palatino"/>
          <w:b/>
          <w:bCs/>
          <w:sz w:val="24"/>
          <w:szCs w:val="24"/>
          <w14:textOutline w14:w="0" w14:cap="flat" w14:cmpd="sng" w14:algn="ctr">
            <w14:solidFill>
              <w14:srgbClr w14:val="000000"/>
            </w14:solidFill>
            <w14:prstDash w14:val="solid"/>
            <w14:miter w14:lim="400000"/>
          </w14:textOutline>
        </w:rPr>
      </w:pPr>
    </w:p>
    <w:p w14:paraId="50970919" w14:textId="51FD5870"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He is God, eternally begotten from the nature of the Father, and he is man, born in time</w:t>
      </w:r>
    </w:p>
    <w:p w14:paraId="4D44E4AA"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from the nature of his mother, fully God, fully man, with rational soul and human flesh.</w:t>
      </w:r>
    </w:p>
    <w:p w14:paraId="67052CC4"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ab/>
        <w:t xml:space="preserve">Equal to the </w:t>
      </w:r>
      <w:proofErr w:type="gramStart"/>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Father</w:t>
      </w:r>
      <w:proofErr w:type="gramEnd"/>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 xml:space="preserve"> as to his deity, less than the Father as to his humanity;</w:t>
      </w:r>
    </w:p>
    <w:p w14:paraId="4C934154"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lastRenderedPageBreak/>
        <w:t>and though he is both God and man, Christ is not two persons, but one,</w:t>
      </w:r>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ab/>
      </w:r>
    </w:p>
    <w:p w14:paraId="483E2375"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 xml:space="preserve">one, not by changing the deity into flesh, but by taking the humanity into </w:t>
      </w:r>
      <w:proofErr w:type="gramStart"/>
      <w:r>
        <w:rPr>
          <w:rFonts w:ascii="Palatino" w:hAnsi="Palatino"/>
          <w:b/>
          <w:bCs/>
          <w:sz w:val="24"/>
          <w:szCs w:val="24"/>
          <w14:textOutline w14:w="0" w14:cap="flat" w14:cmpd="sng" w14:algn="ctr">
            <w14:solidFill>
              <w14:srgbClr w14:val="000000"/>
            </w14:solidFill>
            <w14:prstDash w14:val="solid"/>
            <w14:miter w14:lim="400000"/>
          </w14:textOutline>
        </w:rPr>
        <w:t>God;</w:t>
      </w:r>
      <w:proofErr w:type="gramEnd"/>
    </w:p>
    <w:p w14:paraId="12E32795"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 xml:space="preserve">one, indeed, not by mixture of the natures, but by unity in one </w:t>
      </w:r>
      <w:proofErr w:type="gramStart"/>
      <w:r>
        <w:rPr>
          <w:rFonts w:ascii="Palatino" w:hAnsi="Palatino"/>
          <w:b/>
          <w:bCs/>
          <w:sz w:val="24"/>
          <w:szCs w:val="24"/>
          <w14:textOutline w14:w="0" w14:cap="flat" w14:cmpd="sng" w14:algn="ctr">
            <w14:solidFill>
              <w14:srgbClr w14:val="000000"/>
            </w14:solidFill>
            <w14:prstDash w14:val="solid"/>
            <w14:miter w14:lim="400000"/>
          </w14:textOutline>
        </w:rPr>
        <w:t>person;</w:t>
      </w:r>
      <w:proofErr w:type="gramEnd"/>
    </w:p>
    <w:p w14:paraId="2F723E12"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ab/>
        <w:t>for just as the rational soul and flesh are one human being,</w:t>
      </w:r>
    </w:p>
    <w:p w14:paraId="4CC40231"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ab/>
      </w:r>
      <w:proofErr w:type="gramStart"/>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so</w:t>
      </w:r>
      <w:proofErr w:type="gramEnd"/>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 xml:space="preserve"> God and man are one Christ.</w:t>
      </w:r>
    </w:p>
    <w:p w14:paraId="169500D9"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He suffered for our salvation, descended into hell, rose the third day from the dead.</w:t>
      </w:r>
    </w:p>
    <w:p w14:paraId="6D4E3FA6"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ab/>
        <w:t>He ascended into heaven, is seated at the right hand of God the Father almighty,</w:t>
      </w:r>
    </w:p>
    <w:p w14:paraId="6DECB3B2" w14:textId="77777777" w:rsidR="00F6489F" w:rsidRDefault="00CD5322" w:rsidP="00F33C83">
      <w:pPr>
        <w:pStyle w:val="FreeForm"/>
        <w:ind w:left="360"/>
        <w:rPr>
          <w:rFonts w:ascii="Palatino" w:eastAsia="Palatino" w:hAnsi="Palatino" w:cs="Palatino"/>
          <w:b/>
          <w:bCs/>
          <w:sz w:val="24"/>
          <w:szCs w:val="24"/>
          <w14:textOutline w14:w="0" w14:cap="flat" w14:cmpd="sng" w14:algn="ctr">
            <w14:solidFill>
              <w14:srgbClr w14:val="000000"/>
            </w14:solidFill>
            <w14:prstDash w14:val="solid"/>
            <w14:miter w14:lim="400000"/>
          </w14:textOutline>
        </w:rPr>
      </w:pPr>
      <w:r>
        <w:rPr>
          <w:rFonts w:ascii="Palatino" w:eastAsia="Palatino" w:hAnsi="Palatino" w:cs="Palatino"/>
          <w:b/>
          <w:bCs/>
          <w:sz w:val="24"/>
          <w:szCs w:val="24"/>
          <w14:textOutline w14:w="0" w14:cap="flat" w14:cmpd="sng" w14:algn="ctr">
            <w14:solidFill>
              <w14:srgbClr w14:val="000000"/>
            </w14:solidFill>
            <w14:prstDash w14:val="solid"/>
            <w14:miter w14:lim="400000"/>
          </w14:textOutline>
        </w:rPr>
        <w:tab/>
        <w:t>and from there will come to judge the living and the dead.</w:t>
      </w:r>
    </w:p>
    <w:p w14:paraId="2CB69F30" w14:textId="77777777" w:rsidR="00F6489F" w:rsidRDefault="00CD5322" w:rsidP="00F33C83">
      <w:pPr>
        <w:pStyle w:val="FreeForm"/>
        <w:ind w:left="360"/>
        <w:rPr>
          <w:rFonts w:ascii="Palatino" w:eastAsia="Palatino" w:hAnsi="Palatino" w:cs="Palatino"/>
          <w:b/>
          <w:bCs/>
          <w:kern w:val="30"/>
          <w:sz w:val="24"/>
          <w:szCs w:val="24"/>
          <w14:textOutline w14:w="0" w14:cap="flat" w14:cmpd="sng" w14:algn="ctr">
            <w14:solidFill>
              <w14:srgbClr w14:val="000000"/>
            </w14:solidFill>
            <w14:prstDash w14:val="solid"/>
            <w14:miter w14:lim="400000"/>
          </w14:textOutline>
        </w:rPr>
      </w:pPr>
      <w:r>
        <w:rPr>
          <w:rFonts w:ascii="Palatino" w:hAnsi="Palatino"/>
          <w:b/>
          <w:bCs/>
          <w:sz w:val="24"/>
          <w:szCs w:val="24"/>
          <w14:textOutline w14:w="0" w14:cap="flat" w14:cmpd="sng" w14:algn="ctr">
            <w14:solidFill>
              <w14:srgbClr w14:val="000000"/>
            </w14:solidFill>
            <w14:prstDash w14:val="solid"/>
            <w14:miter w14:lim="400000"/>
          </w14:textOutline>
        </w:rPr>
        <w:t>This is the true Christian faith.</w:t>
      </w:r>
    </w:p>
    <w:p w14:paraId="7505C116" w14:textId="77777777" w:rsidR="00F6489F" w:rsidRDefault="00CD5322" w:rsidP="00CA2C25">
      <w:pPr>
        <w:pStyle w:val="FreeForm"/>
        <w:tabs>
          <w:tab w:val="right" w:pos="8626"/>
        </w:tabs>
        <w:spacing w:before="480"/>
        <w:jc w:val="both"/>
        <w:rPr>
          <w:rFonts w:ascii="Palatino" w:eastAsia="Palatino" w:hAnsi="Palatino" w:cs="Palatino"/>
          <w:b/>
          <w:bCs/>
          <w:kern w:val="30"/>
          <w:sz w:val="24"/>
          <w:szCs w:val="24"/>
        </w:rPr>
      </w:pPr>
      <w:r>
        <w:rPr>
          <w:rFonts w:ascii="Palatino" w:hAnsi="Palatino"/>
          <w:b/>
          <w:bCs/>
          <w:kern w:val="30"/>
          <w:sz w:val="24"/>
          <w:szCs w:val="24"/>
        </w:rPr>
        <w:t>PRAYER OF THE CHURCH</w:t>
      </w:r>
    </w:p>
    <w:p w14:paraId="78CD6239" w14:textId="77777777"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sz w:val="24"/>
          <w:szCs w:val="24"/>
        </w:rPr>
        <w:t xml:space="preserve">P: </w:t>
      </w:r>
      <w:r>
        <w:rPr>
          <w:rStyle w:val="Responses"/>
          <w:rFonts w:ascii="Palatino" w:hAnsi="Palatino"/>
          <w:sz w:val="24"/>
          <w:szCs w:val="24"/>
        </w:rPr>
        <w:tab/>
        <w:t>On this holy day, dear Father, we rejoice to hear the good news of great joy that a Savior has been born for us. For fulfilling your prophecies and in the fullness of time sending your Son to be our Savior, we give you our heartfelt thanks and praise.</w:t>
      </w:r>
    </w:p>
    <w:p w14:paraId="7A3E2103" w14:textId="77777777"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b/>
          <w:bCs/>
          <w:sz w:val="24"/>
          <w:szCs w:val="24"/>
        </w:rPr>
        <w:t>C:</w:t>
      </w:r>
      <w:r>
        <w:rPr>
          <w:rStyle w:val="Responses"/>
          <w:rFonts w:ascii="Palatino" w:hAnsi="Palatino"/>
          <w:b/>
          <w:bCs/>
          <w:sz w:val="24"/>
          <w:szCs w:val="24"/>
        </w:rPr>
        <w:tab/>
        <w:t xml:space="preserve">Unto us a child is born! Unto us a </w:t>
      </w:r>
      <w:proofErr w:type="gramStart"/>
      <w:r>
        <w:rPr>
          <w:rStyle w:val="Responses"/>
          <w:rFonts w:ascii="Palatino" w:hAnsi="Palatino"/>
          <w:b/>
          <w:bCs/>
          <w:sz w:val="24"/>
          <w:szCs w:val="24"/>
        </w:rPr>
        <w:t>Son</w:t>
      </w:r>
      <w:proofErr w:type="gramEnd"/>
      <w:r>
        <w:rPr>
          <w:rStyle w:val="Responses"/>
          <w:rFonts w:ascii="Palatino" w:hAnsi="Palatino"/>
          <w:b/>
          <w:bCs/>
          <w:sz w:val="24"/>
          <w:szCs w:val="24"/>
        </w:rPr>
        <w:t xml:space="preserve"> is given!</w:t>
      </w:r>
    </w:p>
    <w:p w14:paraId="3C85571E" w14:textId="77777777"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sz w:val="24"/>
          <w:szCs w:val="24"/>
        </w:rPr>
        <w:t>P:</w:t>
      </w:r>
      <w:r>
        <w:rPr>
          <w:rStyle w:val="Responses"/>
          <w:rFonts w:ascii="Palatino" w:hAnsi="Palatino"/>
          <w:sz w:val="24"/>
          <w:szCs w:val="24"/>
        </w:rPr>
        <w:tab/>
        <w:t>What a great mystery of our faith this is: that God has become fully human for our salvation! Even though he is the all-powerful Lord of all, he is wrapped in strips of cloth and lying in a manger.</w:t>
      </w:r>
    </w:p>
    <w:p w14:paraId="626BEA72" w14:textId="77777777"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b/>
          <w:bCs/>
          <w:sz w:val="24"/>
          <w:szCs w:val="24"/>
        </w:rPr>
        <w:t>C:</w:t>
      </w:r>
      <w:r>
        <w:rPr>
          <w:rStyle w:val="Responses"/>
          <w:rFonts w:ascii="Palatino" w:hAnsi="Palatino"/>
          <w:b/>
          <w:bCs/>
          <w:sz w:val="24"/>
          <w:szCs w:val="24"/>
        </w:rPr>
        <w:tab/>
        <w:t>Help us always believe that this precious child was born as our substitute to be our Savior.</w:t>
      </w:r>
    </w:p>
    <w:p w14:paraId="57D25B4C" w14:textId="77777777" w:rsidR="00CA2C25" w:rsidRDefault="00CA2C25" w:rsidP="00F33C83">
      <w:pPr>
        <w:pStyle w:val="FreeForm"/>
        <w:spacing w:before="80" w:after="80"/>
        <w:ind w:left="547" w:hanging="360"/>
        <w:jc w:val="both"/>
        <w:rPr>
          <w:rStyle w:val="Responses"/>
          <w:rFonts w:ascii="Palatino" w:hAnsi="Palatino"/>
          <w:sz w:val="24"/>
          <w:szCs w:val="24"/>
        </w:rPr>
      </w:pPr>
    </w:p>
    <w:p w14:paraId="21A44110" w14:textId="77777777" w:rsidR="009A3353" w:rsidRDefault="009A3353" w:rsidP="00F33C83">
      <w:pPr>
        <w:pStyle w:val="FreeForm"/>
        <w:spacing w:before="80" w:after="80"/>
        <w:ind w:left="547" w:hanging="360"/>
        <w:jc w:val="both"/>
        <w:rPr>
          <w:rStyle w:val="Responses"/>
          <w:rFonts w:ascii="Palatino" w:hAnsi="Palatino"/>
          <w:sz w:val="24"/>
          <w:szCs w:val="24"/>
        </w:rPr>
      </w:pPr>
    </w:p>
    <w:p w14:paraId="610DFB5E" w14:textId="4AB8766E"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sz w:val="24"/>
          <w:szCs w:val="24"/>
        </w:rPr>
        <w:t>P:</w:t>
      </w:r>
      <w:r>
        <w:rPr>
          <w:rStyle w:val="Responses"/>
          <w:rFonts w:ascii="Palatino" w:hAnsi="Palatino"/>
          <w:sz w:val="24"/>
          <w:szCs w:val="24"/>
        </w:rPr>
        <w:tab/>
      </w:r>
      <w:proofErr w:type="gramStart"/>
      <w:r>
        <w:rPr>
          <w:rStyle w:val="Responses"/>
          <w:rFonts w:ascii="Palatino" w:hAnsi="Palatino"/>
          <w:sz w:val="24"/>
          <w:szCs w:val="24"/>
        </w:rPr>
        <w:t>In the midst of</w:t>
      </w:r>
      <w:proofErr w:type="gramEnd"/>
      <w:r>
        <w:rPr>
          <w:rStyle w:val="Responses"/>
          <w:rFonts w:ascii="Palatino" w:hAnsi="Palatino"/>
          <w:sz w:val="24"/>
          <w:szCs w:val="24"/>
        </w:rPr>
        <w:t xml:space="preserve"> our joy, we grieve for the many people in our world who do not know that Jesus has come to bring them forgiveness and healing. As the shepherds spread abroad the good news of the birth of the Savior born for all the world, may we also make use of the unique opportunities this holiday presents to tell others of what we have seen and heard concerning the child.</w:t>
      </w:r>
    </w:p>
    <w:p w14:paraId="70712AD3" w14:textId="77777777"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b/>
          <w:bCs/>
          <w:sz w:val="24"/>
          <w:szCs w:val="24"/>
        </w:rPr>
        <w:t>C:</w:t>
      </w:r>
      <w:r>
        <w:rPr>
          <w:rStyle w:val="Responses"/>
          <w:rFonts w:ascii="Palatino" w:hAnsi="Palatino"/>
          <w:b/>
          <w:bCs/>
          <w:sz w:val="24"/>
          <w:szCs w:val="24"/>
        </w:rPr>
        <w:tab/>
        <w:t>Grant that the true peace between God and fallen mankind may comfort all people.</w:t>
      </w:r>
    </w:p>
    <w:p w14:paraId="4084CD26" w14:textId="77777777"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sz w:val="24"/>
          <w:szCs w:val="24"/>
        </w:rPr>
        <w:lastRenderedPageBreak/>
        <w:t>P:</w:t>
      </w:r>
      <w:r>
        <w:rPr>
          <w:rStyle w:val="Responses"/>
          <w:rFonts w:ascii="Palatino" w:hAnsi="Palatino"/>
          <w:sz w:val="24"/>
          <w:szCs w:val="24"/>
        </w:rPr>
        <w:tab/>
        <w:t>Hear us, Lord, as we bring you our private petitions.</w:t>
      </w:r>
    </w:p>
    <w:p w14:paraId="41BF053E" w14:textId="77777777"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eastAsia="Palatino" w:hAnsi="Palatino" w:cs="Palatino"/>
          <w:sz w:val="24"/>
          <w:szCs w:val="24"/>
        </w:rPr>
        <w:tab/>
      </w:r>
      <w:r>
        <w:rPr>
          <w:rStyle w:val="Responses"/>
          <w:rFonts w:ascii="Palatino" w:hAnsi="Palatino"/>
          <w:b/>
          <w:bCs/>
          <w:i/>
          <w:iCs/>
          <w:sz w:val="24"/>
          <w:szCs w:val="24"/>
        </w:rPr>
        <w:t>Silent prayer.</w:t>
      </w:r>
    </w:p>
    <w:p w14:paraId="5838FE94" w14:textId="77777777" w:rsidR="00F6489F" w:rsidRDefault="00CD5322" w:rsidP="00F33C83">
      <w:pPr>
        <w:pStyle w:val="FreeForm"/>
        <w:spacing w:before="80" w:after="80"/>
        <w:ind w:left="547" w:hanging="360"/>
        <w:jc w:val="both"/>
        <w:rPr>
          <w:rStyle w:val="Responses"/>
          <w:rFonts w:ascii="Palatino" w:eastAsia="Palatino" w:hAnsi="Palatino" w:cs="Palatino"/>
          <w:sz w:val="24"/>
          <w:szCs w:val="24"/>
        </w:rPr>
      </w:pPr>
      <w:r>
        <w:rPr>
          <w:rStyle w:val="Responses"/>
          <w:rFonts w:ascii="Palatino" w:hAnsi="Palatino"/>
          <w:sz w:val="24"/>
          <w:szCs w:val="24"/>
        </w:rPr>
        <w:t>P:</w:t>
      </w:r>
      <w:r>
        <w:rPr>
          <w:rStyle w:val="Responses"/>
          <w:rFonts w:ascii="Palatino" w:hAnsi="Palatino"/>
          <w:sz w:val="24"/>
          <w:szCs w:val="24"/>
        </w:rPr>
        <w:tab/>
        <w:t>As the angels sang out their praise, move us also to sing out our praise to you, today and every day, as the joy of Christmas remains in our hearts.</w:t>
      </w:r>
    </w:p>
    <w:p w14:paraId="1D8B528D" w14:textId="77777777" w:rsidR="00F6489F" w:rsidRDefault="00CD5322" w:rsidP="00F33C83">
      <w:pPr>
        <w:pStyle w:val="FreeForm"/>
        <w:spacing w:before="80" w:after="80"/>
        <w:ind w:left="547" w:hanging="360"/>
        <w:jc w:val="both"/>
        <w:rPr>
          <w:rStyle w:val="Responses"/>
          <w:rFonts w:ascii="Palatino" w:eastAsia="Palatino" w:hAnsi="Palatino" w:cs="Palatino"/>
          <w:b/>
          <w:bCs/>
          <w:sz w:val="24"/>
          <w:szCs w:val="24"/>
        </w:rPr>
      </w:pPr>
      <w:r>
        <w:rPr>
          <w:rStyle w:val="Responses"/>
          <w:rFonts w:ascii="Palatino" w:hAnsi="Palatino"/>
          <w:b/>
          <w:bCs/>
          <w:sz w:val="24"/>
          <w:szCs w:val="24"/>
        </w:rPr>
        <w:t>C:</w:t>
      </w:r>
      <w:r>
        <w:rPr>
          <w:rStyle w:val="Responses"/>
          <w:rFonts w:ascii="Palatino" w:hAnsi="Palatino"/>
          <w:b/>
          <w:bCs/>
          <w:sz w:val="24"/>
          <w:szCs w:val="24"/>
        </w:rPr>
        <w:tab/>
        <w:t>Glory to God in the highest! Amen.</w:t>
      </w:r>
    </w:p>
    <w:p w14:paraId="33AB1EA0" w14:textId="77777777" w:rsidR="00F33C83" w:rsidRDefault="00F33C83">
      <w:pPr>
        <w:pStyle w:val="Body"/>
        <w:shd w:val="clear" w:color="auto" w:fill="FFFFFF"/>
        <w:spacing w:line="240" w:lineRule="auto"/>
        <w:ind w:firstLine="360"/>
        <w:jc w:val="both"/>
        <w:rPr>
          <w:rFonts w:ascii="Palatino" w:hAnsi="Palatino"/>
          <w:b/>
          <w:bCs/>
          <w:sz w:val="24"/>
          <w:szCs w:val="24"/>
          <w:u w:color="000000"/>
        </w:rPr>
      </w:pPr>
    </w:p>
    <w:p w14:paraId="04EABC73" w14:textId="2E05E83C" w:rsidR="00F6489F" w:rsidRDefault="00CD5322" w:rsidP="009A3353">
      <w:pPr>
        <w:pStyle w:val="Body"/>
        <w:shd w:val="clear" w:color="auto" w:fill="FFFFFF"/>
        <w:spacing w:before="240" w:line="240" w:lineRule="auto"/>
        <w:ind w:firstLine="360"/>
        <w:jc w:val="both"/>
        <w:rPr>
          <w:rFonts w:ascii="Palatino" w:eastAsia="Palatino" w:hAnsi="Palatino" w:cs="Palatino"/>
          <w:b/>
          <w:bCs/>
          <w:sz w:val="24"/>
          <w:szCs w:val="24"/>
          <w:u w:color="000000"/>
        </w:rPr>
      </w:pPr>
      <w:r>
        <w:rPr>
          <w:rFonts w:ascii="Palatino" w:hAnsi="Palatino"/>
          <w:b/>
          <w:bCs/>
          <w:sz w:val="24"/>
          <w:szCs w:val="24"/>
          <w:u w:color="000000"/>
        </w:rPr>
        <w:t>Our Father in heaven,</w:t>
      </w:r>
    </w:p>
    <w:p w14:paraId="3C4C375B" w14:textId="77777777" w:rsidR="00F6489F" w:rsidRDefault="00CD5322">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hallowed be your name,</w:t>
      </w:r>
    </w:p>
    <w:p w14:paraId="52F48502" w14:textId="77777777" w:rsidR="00F6489F" w:rsidRDefault="00CD5322">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your kingdom come,</w:t>
      </w:r>
    </w:p>
    <w:p w14:paraId="099F8D99" w14:textId="77777777" w:rsidR="00F6489F" w:rsidRDefault="00CD5322">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your will be done</w:t>
      </w:r>
    </w:p>
    <w:p w14:paraId="4907E153" w14:textId="77777777" w:rsidR="00F6489F" w:rsidRDefault="00CD5322">
      <w:pPr>
        <w:pStyle w:val="Body"/>
        <w:spacing w:line="240" w:lineRule="auto"/>
        <w:ind w:left="720" w:firstLine="504"/>
        <w:rPr>
          <w:rFonts w:ascii="Palatino" w:eastAsia="Palatino" w:hAnsi="Palatino" w:cs="Palatino"/>
          <w:b/>
          <w:bCs/>
          <w:sz w:val="24"/>
          <w:szCs w:val="24"/>
        </w:rPr>
      </w:pPr>
      <w:r>
        <w:rPr>
          <w:rFonts w:ascii="Palatino" w:hAnsi="Palatino"/>
          <w:b/>
          <w:bCs/>
          <w:sz w:val="24"/>
          <w:szCs w:val="24"/>
        </w:rPr>
        <w:t>on earth as in heaven.</w:t>
      </w:r>
    </w:p>
    <w:p w14:paraId="4E5C1693" w14:textId="77777777" w:rsidR="00F6489F" w:rsidRDefault="00CD5322">
      <w:pPr>
        <w:pStyle w:val="Body"/>
        <w:spacing w:line="240" w:lineRule="auto"/>
        <w:ind w:left="720"/>
        <w:rPr>
          <w:rFonts w:ascii="Palatino" w:eastAsia="Palatino" w:hAnsi="Palatino" w:cs="Palatino"/>
          <w:b/>
          <w:bCs/>
          <w:sz w:val="24"/>
          <w:szCs w:val="24"/>
        </w:rPr>
      </w:pPr>
      <w:r>
        <w:rPr>
          <w:rFonts w:ascii="Palatino" w:hAnsi="Palatino"/>
          <w:b/>
          <w:bCs/>
          <w:sz w:val="24"/>
          <w:szCs w:val="24"/>
        </w:rPr>
        <w:t>Give us today our daily bread.</w:t>
      </w:r>
    </w:p>
    <w:p w14:paraId="3DDAF50C" w14:textId="77777777" w:rsidR="00F6489F" w:rsidRDefault="00CD5322">
      <w:pPr>
        <w:pStyle w:val="Body"/>
        <w:spacing w:line="240" w:lineRule="auto"/>
        <w:ind w:left="720"/>
        <w:rPr>
          <w:rFonts w:ascii="Palatino" w:eastAsia="Palatino" w:hAnsi="Palatino" w:cs="Palatino"/>
          <w:b/>
          <w:bCs/>
          <w:sz w:val="24"/>
          <w:szCs w:val="24"/>
        </w:rPr>
      </w:pPr>
      <w:r>
        <w:rPr>
          <w:rFonts w:ascii="Palatino" w:hAnsi="Palatino"/>
          <w:b/>
          <w:bCs/>
          <w:sz w:val="24"/>
          <w:szCs w:val="24"/>
        </w:rPr>
        <w:t>Forgive us our sins,</w:t>
      </w:r>
    </w:p>
    <w:p w14:paraId="13F79991" w14:textId="77777777" w:rsidR="00F6489F" w:rsidRDefault="00CD5322">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as we forgive those who sin against us.</w:t>
      </w:r>
    </w:p>
    <w:p w14:paraId="1CCAF8BD" w14:textId="77777777" w:rsidR="00F6489F" w:rsidRDefault="00CD5322">
      <w:pPr>
        <w:pStyle w:val="Body"/>
        <w:spacing w:line="240" w:lineRule="auto"/>
        <w:ind w:left="720"/>
        <w:rPr>
          <w:rFonts w:ascii="Palatino" w:eastAsia="Palatino" w:hAnsi="Palatino" w:cs="Palatino"/>
          <w:b/>
          <w:bCs/>
          <w:sz w:val="24"/>
          <w:szCs w:val="24"/>
        </w:rPr>
      </w:pPr>
      <w:r>
        <w:rPr>
          <w:rFonts w:ascii="Palatino" w:hAnsi="Palatino"/>
          <w:b/>
          <w:bCs/>
          <w:sz w:val="24"/>
          <w:szCs w:val="24"/>
        </w:rPr>
        <w:t>Lead us not into temptation,</w:t>
      </w:r>
    </w:p>
    <w:p w14:paraId="31B532D1" w14:textId="77777777" w:rsidR="00F6489F" w:rsidRDefault="00CD5322">
      <w:pPr>
        <w:pStyle w:val="Body"/>
        <w:spacing w:line="240" w:lineRule="auto"/>
        <w:ind w:left="720"/>
        <w:rPr>
          <w:rFonts w:ascii="Palatino" w:eastAsia="Palatino" w:hAnsi="Palatino" w:cs="Palatino"/>
          <w:b/>
          <w:bCs/>
          <w:sz w:val="24"/>
          <w:szCs w:val="24"/>
        </w:rPr>
      </w:pPr>
      <w:r>
        <w:rPr>
          <w:rFonts w:ascii="Palatino" w:hAnsi="Palatino"/>
          <w:b/>
          <w:bCs/>
          <w:sz w:val="24"/>
          <w:szCs w:val="24"/>
        </w:rPr>
        <w:t>but deliver us from evil.</w:t>
      </w:r>
    </w:p>
    <w:p w14:paraId="0F6B52B2" w14:textId="77777777" w:rsidR="00F6489F" w:rsidRDefault="00CD5322">
      <w:pPr>
        <w:pStyle w:val="Body"/>
        <w:spacing w:line="240" w:lineRule="auto"/>
        <w:ind w:left="720"/>
        <w:rPr>
          <w:rFonts w:ascii="Palatino" w:eastAsia="Palatino" w:hAnsi="Palatino" w:cs="Palatino"/>
          <w:b/>
          <w:bCs/>
          <w:sz w:val="24"/>
          <w:szCs w:val="24"/>
        </w:rPr>
      </w:pPr>
      <w:r>
        <w:rPr>
          <w:rFonts w:ascii="Palatino" w:hAnsi="Palatino"/>
          <w:b/>
          <w:bCs/>
          <w:sz w:val="24"/>
          <w:szCs w:val="24"/>
        </w:rPr>
        <w:t>For the kingdom, the power,</w:t>
      </w:r>
    </w:p>
    <w:p w14:paraId="2350372E" w14:textId="77777777" w:rsidR="00F6489F" w:rsidRDefault="00CD5322">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and the glory are yours</w:t>
      </w:r>
    </w:p>
    <w:p w14:paraId="5761A23F" w14:textId="77777777" w:rsidR="00F6489F" w:rsidRDefault="00CD5322">
      <w:pPr>
        <w:pStyle w:val="Body"/>
        <w:spacing w:after="200" w:line="240" w:lineRule="auto"/>
        <w:ind w:left="720" w:firstLine="360"/>
        <w:rPr>
          <w:rFonts w:ascii="Palatino" w:eastAsia="Palatino" w:hAnsi="Palatino" w:cs="Palatino"/>
          <w:b/>
          <w:bCs/>
          <w:kern w:val="30"/>
          <w:sz w:val="24"/>
          <w:szCs w:val="24"/>
        </w:rPr>
      </w:pPr>
      <w:r>
        <w:rPr>
          <w:rFonts w:ascii="Palatino" w:hAnsi="Palatino"/>
          <w:b/>
          <w:bCs/>
          <w:sz w:val="24"/>
          <w:szCs w:val="24"/>
        </w:rPr>
        <w:t>now and forever. Amen.</w:t>
      </w:r>
    </w:p>
    <w:p w14:paraId="45BC8E26" w14:textId="77777777" w:rsidR="009A3353" w:rsidRDefault="009A3353" w:rsidP="00F33C83">
      <w:pPr>
        <w:pStyle w:val="FreeForm"/>
        <w:tabs>
          <w:tab w:val="right" w:pos="8626"/>
        </w:tabs>
        <w:spacing w:before="360" w:after="200"/>
        <w:jc w:val="both"/>
        <w:rPr>
          <w:rFonts w:ascii="Palatino" w:hAnsi="Palatino"/>
          <w:b/>
          <w:bCs/>
          <w:kern w:val="30"/>
          <w:sz w:val="24"/>
          <w:szCs w:val="24"/>
        </w:rPr>
      </w:pPr>
    </w:p>
    <w:p w14:paraId="18E14E91" w14:textId="77777777" w:rsidR="009A3353" w:rsidRDefault="009A3353" w:rsidP="00F33C83">
      <w:pPr>
        <w:pStyle w:val="FreeForm"/>
        <w:tabs>
          <w:tab w:val="right" w:pos="8626"/>
        </w:tabs>
        <w:spacing w:before="360" w:after="200"/>
        <w:jc w:val="both"/>
        <w:rPr>
          <w:rFonts w:ascii="Palatino" w:hAnsi="Palatino"/>
          <w:b/>
          <w:bCs/>
          <w:kern w:val="30"/>
          <w:sz w:val="24"/>
          <w:szCs w:val="24"/>
        </w:rPr>
      </w:pPr>
    </w:p>
    <w:p w14:paraId="579A301D" w14:textId="168FC175" w:rsidR="00F6489F" w:rsidRDefault="00CD5322" w:rsidP="00F33C83">
      <w:pPr>
        <w:pStyle w:val="FreeForm"/>
        <w:tabs>
          <w:tab w:val="right" w:pos="8626"/>
        </w:tabs>
        <w:spacing w:before="360" w:after="200"/>
        <w:jc w:val="both"/>
        <w:rPr>
          <w:rFonts w:ascii="Palatino" w:eastAsia="Palatino" w:hAnsi="Palatino" w:cs="Palatino"/>
          <w:b/>
          <w:bCs/>
          <w:kern w:val="30"/>
          <w:sz w:val="24"/>
          <w:szCs w:val="24"/>
        </w:rPr>
      </w:pPr>
      <w:r>
        <w:rPr>
          <w:rFonts w:ascii="Palatino" w:hAnsi="Palatino"/>
          <w:b/>
          <w:bCs/>
          <w:kern w:val="30"/>
          <w:sz w:val="24"/>
          <w:szCs w:val="24"/>
        </w:rPr>
        <w:t>BLESSING</w:t>
      </w:r>
    </w:p>
    <w:p w14:paraId="5134B195" w14:textId="77777777" w:rsidR="00F6489F" w:rsidRDefault="00CD5322">
      <w:pPr>
        <w:pStyle w:val="FreeForm"/>
        <w:spacing w:after="60"/>
        <w:ind w:left="547" w:hanging="367"/>
        <w:jc w:val="both"/>
        <w:rPr>
          <w:rStyle w:val="Responses"/>
          <w:rFonts w:ascii="Palatino" w:eastAsia="Palatino" w:hAnsi="Palatino" w:cs="Palatino"/>
          <w:sz w:val="24"/>
          <w:szCs w:val="24"/>
        </w:rPr>
      </w:pPr>
      <w:r>
        <w:rPr>
          <w:rStyle w:val="Responses"/>
          <w:rFonts w:ascii="Palatino" w:hAnsi="Palatino"/>
          <w:sz w:val="24"/>
          <w:szCs w:val="24"/>
        </w:rPr>
        <w:t xml:space="preserve">P: </w:t>
      </w:r>
      <w:r>
        <w:rPr>
          <w:rStyle w:val="Responses"/>
          <w:rFonts w:ascii="Palatino" w:hAnsi="Palatino"/>
          <w:sz w:val="24"/>
          <w:szCs w:val="24"/>
        </w:rPr>
        <w:tab/>
        <w:t xml:space="preserve">The Lord bless you and keep </w:t>
      </w:r>
      <w:proofErr w:type="gramStart"/>
      <w:r>
        <w:rPr>
          <w:rStyle w:val="Responses"/>
          <w:rFonts w:ascii="Palatino" w:hAnsi="Palatino"/>
          <w:sz w:val="24"/>
          <w:szCs w:val="24"/>
        </w:rPr>
        <w:t>you;</w:t>
      </w:r>
      <w:proofErr w:type="gramEnd"/>
    </w:p>
    <w:p w14:paraId="6D8D944B" w14:textId="77777777" w:rsidR="00F6489F" w:rsidRDefault="00CD5322">
      <w:pPr>
        <w:pStyle w:val="FreeForm"/>
        <w:spacing w:after="60"/>
        <w:ind w:left="547" w:hanging="367"/>
        <w:jc w:val="both"/>
        <w:rPr>
          <w:rStyle w:val="Responses"/>
          <w:rFonts w:ascii="Palatino" w:eastAsia="Palatino" w:hAnsi="Palatino" w:cs="Palatino"/>
          <w:sz w:val="24"/>
          <w:szCs w:val="24"/>
        </w:rPr>
      </w:pPr>
      <w:r>
        <w:rPr>
          <w:rStyle w:val="Responses"/>
          <w:rFonts w:ascii="Palatino" w:eastAsia="Palatino" w:hAnsi="Palatino" w:cs="Palatino"/>
          <w:sz w:val="24"/>
          <w:szCs w:val="24"/>
        </w:rPr>
        <w:tab/>
      </w:r>
      <w:r>
        <w:rPr>
          <w:rStyle w:val="Responses"/>
          <w:rFonts w:ascii="Palatino" w:hAnsi="Palatino"/>
          <w:sz w:val="24"/>
          <w:szCs w:val="24"/>
        </w:rPr>
        <w:t xml:space="preserve">The Lord </w:t>
      </w:r>
      <w:proofErr w:type="gramStart"/>
      <w:r>
        <w:rPr>
          <w:rStyle w:val="Responses"/>
          <w:rFonts w:ascii="Palatino" w:hAnsi="Palatino"/>
          <w:sz w:val="24"/>
          <w:szCs w:val="24"/>
        </w:rPr>
        <w:t>make</w:t>
      </w:r>
      <w:proofErr w:type="gramEnd"/>
      <w:r>
        <w:rPr>
          <w:rStyle w:val="Responses"/>
          <w:rFonts w:ascii="Palatino" w:hAnsi="Palatino"/>
          <w:sz w:val="24"/>
          <w:szCs w:val="24"/>
        </w:rPr>
        <w:t xml:space="preserve"> his face shine on you and be gracious to you;</w:t>
      </w:r>
    </w:p>
    <w:p w14:paraId="6B7EE20D" w14:textId="77777777" w:rsidR="00F6489F" w:rsidRDefault="00CD5322">
      <w:pPr>
        <w:pStyle w:val="FreeForm"/>
        <w:spacing w:after="60"/>
        <w:ind w:left="547" w:hanging="367"/>
        <w:jc w:val="both"/>
        <w:rPr>
          <w:rStyle w:val="Responses"/>
          <w:rFonts w:ascii="Palatino" w:eastAsia="Palatino" w:hAnsi="Palatino" w:cs="Palatino"/>
          <w:sz w:val="24"/>
          <w:szCs w:val="24"/>
        </w:rPr>
      </w:pPr>
      <w:r>
        <w:rPr>
          <w:rStyle w:val="Responses"/>
          <w:rFonts w:ascii="Palatino" w:eastAsia="Palatino" w:hAnsi="Palatino" w:cs="Palatino"/>
          <w:sz w:val="24"/>
          <w:szCs w:val="24"/>
        </w:rPr>
        <w:tab/>
      </w:r>
      <w:r>
        <w:rPr>
          <w:rStyle w:val="Responses"/>
          <w:rFonts w:ascii="Palatino" w:hAnsi="Palatino"/>
          <w:sz w:val="24"/>
          <w:szCs w:val="24"/>
        </w:rPr>
        <w:t xml:space="preserve">The Lord </w:t>
      </w:r>
      <w:proofErr w:type="gramStart"/>
      <w:r>
        <w:rPr>
          <w:rStyle w:val="Responses"/>
          <w:rFonts w:ascii="Palatino" w:hAnsi="Palatino"/>
          <w:sz w:val="24"/>
          <w:szCs w:val="24"/>
        </w:rPr>
        <w:t>look</w:t>
      </w:r>
      <w:proofErr w:type="gramEnd"/>
      <w:r>
        <w:rPr>
          <w:rStyle w:val="Responses"/>
          <w:rFonts w:ascii="Palatino" w:hAnsi="Palatino"/>
          <w:sz w:val="24"/>
          <w:szCs w:val="24"/>
        </w:rPr>
        <w:t xml:space="preserve"> on you with favor and </w:t>
      </w:r>
      <w:proofErr w:type="gramStart"/>
      <w:r>
        <w:rPr>
          <w:rStyle w:val="Responses"/>
          <w:rFonts w:ascii="Palatino" w:hAnsi="Palatino"/>
          <w:sz w:val="24"/>
          <w:szCs w:val="24"/>
        </w:rPr>
        <w:t>give</w:t>
      </w:r>
      <w:proofErr w:type="gramEnd"/>
      <w:r>
        <w:rPr>
          <w:rStyle w:val="Responses"/>
          <w:rFonts w:ascii="Palatino" w:hAnsi="Palatino"/>
          <w:sz w:val="24"/>
          <w:szCs w:val="24"/>
        </w:rPr>
        <w:t xml:space="preserve"> you peace.</w:t>
      </w:r>
    </w:p>
    <w:p w14:paraId="7DB300A2" w14:textId="77777777" w:rsidR="00F6489F" w:rsidRDefault="00CD5322">
      <w:pPr>
        <w:pStyle w:val="FreeForm"/>
        <w:spacing w:after="200"/>
        <w:ind w:left="547" w:hanging="367"/>
        <w:jc w:val="both"/>
        <w:rPr>
          <w:rFonts w:ascii="Palatino" w:eastAsia="Palatino" w:hAnsi="Palatino" w:cs="Palatino"/>
          <w:b/>
          <w:bCs/>
          <w:kern w:val="30"/>
          <w:sz w:val="24"/>
          <w:szCs w:val="24"/>
        </w:rPr>
      </w:pPr>
      <w:r>
        <w:rPr>
          <w:rStyle w:val="Responses"/>
          <w:rFonts w:ascii="Palatino" w:hAnsi="Palatino"/>
          <w:b/>
          <w:bCs/>
          <w:sz w:val="24"/>
          <w:szCs w:val="24"/>
        </w:rPr>
        <w:t>C:</w:t>
      </w:r>
      <w:r>
        <w:rPr>
          <w:rStyle w:val="Responses"/>
          <w:rFonts w:ascii="Palatino" w:hAnsi="Palatino"/>
          <w:b/>
          <w:bCs/>
          <w:sz w:val="24"/>
          <w:szCs w:val="24"/>
        </w:rPr>
        <w:tab/>
        <w:t xml:space="preserve"> Amen.</w:t>
      </w:r>
    </w:p>
    <w:p w14:paraId="572C470E" w14:textId="77777777" w:rsidR="00F6489F" w:rsidRDefault="00CD5322" w:rsidP="009A3353">
      <w:pPr>
        <w:pStyle w:val="FreeForm"/>
        <w:tabs>
          <w:tab w:val="right" w:pos="8626"/>
        </w:tabs>
        <w:spacing w:before="600" w:after="60"/>
        <w:jc w:val="both"/>
        <w:rPr>
          <w:rFonts w:ascii="Palatino" w:eastAsia="Palatino" w:hAnsi="Palatino" w:cs="Palatino"/>
          <w:b/>
          <w:bCs/>
          <w:kern w:val="30"/>
          <w:sz w:val="24"/>
          <w:szCs w:val="24"/>
        </w:rPr>
      </w:pPr>
      <w:r>
        <w:rPr>
          <w:rStyle w:val="Responses"/>
          <w:rFonts w:ascii="Palatino" w:hAnsi="Palatino"/>
          <w:b/>
          <w:bCs/>
          <w:sz w:val="24"/>
          <w:szCs w:val="24"/>
        </w:rPr>
        <w:t>CLOSING HYMN</w:t>
      </w:r>
      <w:r>
        <w:rPr>
          <w:rFonts w:ascii="Palatino" w:hAnsi="Palatino"/>
          <w:b/>
          <w:bCs/>
          <w:sz w:val="24"/>
          <w:szCs w:val="24"/>
        </w:rPr>
        <w:t xml:space="preserve"> </w:t>
      </w:r>
      <w:r>
        <w:rPr>
          <w:rFonts w:ascii="Palatino" w:hAnsi="Palatino"/>
          <w:b/>
          <w:bCs/>
          <w:sz w:val="24"/>
          <w:szCs w:val="24"/>
        </w:rPr>
        <w:tab/>
      </w:r>
      <w:r>
        <w:rPr>
          <w:rFonts w:ascii="Palatino" w:hAnsi="Palatino"/>
          <w:i/>
          <w:iCs/>
          <w:sz w:val="24"/>
          <w:szCs w:val="24"/>
        </w:rPr>
        <w:t xml:space="preserve">Now Sing We Now Rejoice </w:t>
      </w:r>
      <w:r>
        <w:rPr>
          <w:rFonts w:ascii="Palatino" w:hAnsi="Palatino"/>
          <w:i/>
          <w:iCs/>
          <w:kern w:val="30"/>
          <w:sz w:val="24"/>
          <w:szCs w:val="24"/>
        </w:rPr>
        <w:t>|</w:t>
      </w:r>
      <w:r>
        <w:rPr>
          <w:rFonts w:ascii="Palatino" w:hAnsi="Palatino"/>
          <w:b/>
          <w:bCs/>
          <w:kern w:val="30"/>
          <w:sz w:val="24"/>
          <w:szCs w:val="24"/>
        </w:rPr>
        <w:t xml:space="preserve"> CW 363</w:t>
      </w:r>
    </w:p>
    <w:p w14:paraId="380DB23B"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16190D3C"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38B617BF"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3EA836E9"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3B268763"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2CBD5B65"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6E050CC6"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5C8B6D84"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14D4AF56" w14:textId="77777777" w:rsidR="00F33C83" w:rsidRDefault="00F33C83">
      <w:pPr>
        <w:pStyle w:val="Body"/>
        <w:widowControl w:val="0"/>
        <w:tabs>
          <w:tab w:val="right" w:pos="8620"/>
        </w:tabs>
        <w:spacing w:before="240" w:line="276" w:lineRule="auto"/>
        <w:rPr>
          <w:rFonts w:ascii="Garamond" w:hAnsi="Garamond"/>
          <w:b/>
          <w:bCs/>
          <w:sz w:val="24"/>
          <w:szCs w:val="24"/>
          <w:u w:color="000000"/>
        </w:rPr>
      </w:pPr>
    </w:p>
    <w:p w14:paraId="5FA1C87A" w14:textId="77777777" w:rsidR="009A3353" w:rsidRDefault="009A3353">
      <w:pPr>
        <w:pStyle w:val="Body"/>
        <w:widowControl w:val="0"/>
        <w:tabs>
          <w:tab w:val="right" w:pos="8620"/>
        </w:tabs>
        <w:spacing w:before="240" w:line="276" w:lineRule="auto"/>
        <w:rPr>
          <w:rFonts w:ascii="Garamond" w:hAnsi="Garamond"/>
          <w:b/>
          <w:bCs/>
          <w:sz w:val="24"/>
          <w:szCs w:val="24"/>
          <w:u w:color="000000"/>
        </w:rPr>
      </w:pPr>
    </w:p>
    <w:p w14:paraId="58AEB5D5" w14:textId="483ADA47" w:rsidR="00F6489F" w:rsidRDefault="00CD5322">
      <w:pPr>
        <w:pStyle w:val="Body"/>
        <w:widowControl w:val="0"/>
        <w:tabs>
          <w:tab w:val="right" w:pos="8620"/>
        </w:tabs>
        <w:spacing w:before="240" w:line="276" w:lineRule="auto"/>
        <w:rPr>
          <w:rFonts w:ascii="Garamond" w:eastAsia="Garamond" w:hAnsi="Garamond" w:cs="Garamond"/>
          <w:b/>
          <w:bCs/>
          <w:sz w:val="24"/>
          <w:szCs w:val="24"/>
          <w:u w:color="000000"/>
        </w:rPr>
      </w:pPr>
      <w:r>
        <w:rPr>
          <w:rFonts w:ascii="Garamond" w:hAnsi="Garamond"/>
          <w:b/>
          <w:bCs/>
          <w:sz w:val="24"/>
          <w:szCs w:val="24"/>
          <w:u w:color="000000"/>
        </w:rPr>
        <w:t>COPYRIGHT INFORMATION</w:t>
      </w:r>
    </w:p>
    <w:p w14:paraId="41828CBD" w14:textId="77777777" w:rsidR="00F6489F" w:rsidRDefault="00CD5322">
      <w:pPr>
        <w:pStyle w:val="Body"/>
        <w:tabs>
          <w:tab w:val="right" w:pos="8620"/>
        </w:tabs>
        <w:spacing w:before="60" w:line="252" w:lineRule="auto"/>
        <w:ind w:left="72" w:hanging="72"/>
        <w:rPr>
          <w:rFonts w:ascii="Garamond" w:eastAsia="Garamond" w:hAnsi="Garamond" w:cs="Garamond"/>
          <w:b/>
          <w:bCs/>
          <w:i/>
          <w:iCs/>
          <w:sz w:val="22"/>
          <w:szCs w:val="22"/>
          <w:u w:color="000000"/>
        </w:rPr>
      </w:pPr>
      <w:r>
        <w:rPr>
          <w:rFonts w:ascii="Garamond" w:hAnsi="Garamond"/>
          <w:i/>
          <w:iCs/>
          <w:sz w:val="22"/>
          <w:szCs w:val="22"/>
          <w:u w:color="000000"/>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 1973, 1978, 1984 by Biblica, Inc.</w:t>
      </w:r>
      <w:r>
        <w:rPr>
          <w:rFonts w:ascii="Garamond" w:hAnsi="Garamond"/>
          <w:b/>
          <w:bCs/>
          <w:i/>
          <w:iCs/>
          <w:sz w:val="22"/>
          <w:szCs w:val="22"/>
          <w:u w:color="000000"/>
        </w:rPr>
        <w:t xml:space="preserve"> </w:t>
      </w:r>
    </w:p>
    <w:p w14:paraId="485DF8C4" w14:textId="77777777" w:rsidR="00F6489F" w:rsidRDefault="00F6489F">
      <w:pPr>
        <w:pStyle w:val="ResponseCongregation"/>
        <w:tabs>
          <w:tab w:val="right" w:pos="8620"/>
        </w:tabs>
        <w:spacing w:after="0" w:line="276" w:lineRule="auto"/>
        <w:jc w:val="left"/>
        <w:rPr>
          <w:rFonts w:ascii="Garamond" w:eastAsia="Garamond" w:hAnsi="Garamond" w:cs="Garamond"/>
          <w:i/>
          <w:iCs/>
          <w:sz w:val="24"/>
          <w:szCs w:val="24"/>
          <w:u w:color="000000"/>
        </w:rPr>
      </w:pPr>
    </w:p>
    <w:p w14:paraId="581D4354" w14:textId="77777777" w:rsidR="00F6489F" w:rsidRDefault="00F6489F">
      <w:pPr>
        <w:pStyle w:val="ResponseCongregation"/>
        <w:tabs>
          <w:tab w:val="right" w:pos="8620"/>
        </w:tabs>
        <w:spacing w:after="0" w:line="276" w:lineRule="auto"/>
        <w:jc w:val="left"/>
        <w:rPr>
          <w:rFonts w:ascii="Garamond" w:eastAsia="Garamond" w:hAnsi="Garamond" w:cs="Garamond"/>
          <w:i/>
          <w:iCs/>
          <w:sz w:val="24"/>
          <w:szCs w:val="24"/>
          <w:u w:color="000000"/>
        </w:rPr>
      </w:pPr>
    </w:p>
    <w:p w14:paraId="75ACDC55" w14:textId="77777777" w:rsidR="00F6489F" w:rsidRDefault="00F6489F">
      <w:pPr>
        <w:pStyle w:val="ResponseCongregation"/>
        <w:tabs>
          <w:tab w:val="right" w:pos="8620"/>
        </w:tabs>
        <w:spacing w:after="0" w:line="276" w:lineRule="auto"/>
        <w:jc w:val="left"/>
        <w:rPr>
          <w:rFonts w:ascii="Garamond" w:eastAsia="Garamond" w:hAnsi="Garamond" w:cs="Garamond"/>
          <w:i/>
          <w:iCs/>
          <w:sz w:val="24"/>
          <w:szCs w:val="24"/>
          <w:u w:color="000000"/>
        </w:rPr>
      </w:pPr>
    </w:p>
    <w:p w14:paraId="31416582"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3F3D0A08"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0F5E827C"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6E22CE72"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47DC521E" w14:textId="67D0F77F" w:rsidR="00F33C83" w:rsidRDefault="00F33C83" w:rsidP="00F33C83">
      <w:pPr>
        <w:pStyle w:val="ResponseCongregation"/>
        <w:tabs>
          <w:tab w:val="right" w:pos="8620"/>
        </w:tabs>
        <w:spacing w:after="0" w:line="276" w:lineRule="auto"/>
        <w:ind w:left="972"/>
        <w:jc w:val="left"/>
        <w:rPr>
          <w:rFonts w:ascii="Garamond" w:eastAsia="Garamond" w:hAnsi="Garamond" w:cs="Garamond"/>
          <w:i/>
          <w:iCs/>
          <w:sz w:val="24"/>
          <w:szCs w:val="24"/>
          <w:u w:color="000000"/>
        </w:rPr>
      </w:pPr>
      <w:r>
        <w:rPr>
          <w:noProof/>
        </w:rPr>
        <w:drawing>
          <wp:inline distT="0" distB="0" distL="0" distR="0" wp14:anchorId="60E69F38" wp14:editId="0DB32ECB">
            <wp:extent cx="4967780" cy="4191000"/>
            <wp:effectExtent l="0" t="0" r="4445" b="0"/>
            <wp:docPr id="245744554" name="Picture 2" descr="A black and white illustration of a m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44554" name="Picture 2" descr="A black and white illustration of a mang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3060" cy="4195455"/>
                    </a:xfrm>
                    <a:prstGeom prst="rect">
                      <a:avLst/>
                    </a:prstGeom>
                    <a:noFill/>
                    <a:ln>
                      <a:noFill/>
                    </a:ln>
                  </pic:spPr>
                </pic:pic>
              </a:graphicData>
            </a:graphic>
          </wp:inline>
        </w:drawing>
      </w:r>
    </w:p>
    <w:p w14:paraId="43F8B642"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18559BC8"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46499049"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28E6FC1E"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283C6E64"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5BFB6689"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57614515"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3A8AEA0E"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40335E3D" w14:textId="77777777" w:rsidR="00F33C83" w:rsidRDefault="00F33C83">
      <w:pPr>
        <w:pStyle w:val="ResponseCongregation"/>
        <w:tabs>
          <w:tab w:val="right" w:pos="8620"/>
        </w:tabs>
        <w:spacing w:after="0" w:line="276" w:lineRule="auto"/>
        <w:jc w:val="left"/>
        <w:rPr>
          <w:rFonts w:ascii="Garamond" w:eastAsia="Garamond" w:hAnsi="Garamond" w:cs="Garamond"/>
          <w:i/>
          <w:iCs/>
          <w:sz w:val="24"/>
          <w:szCs w:val="24"/>
          <w:u w:color="000000"/>
        </w:rPr>
      </w:pPr>
    </w:p>
    <w:p w14:paraId="038D9B86" w14:textId="77777777" w:rsidR="00F6489F" w:rsidRDefault="00CD5322">
      <w:pPr>
        <w:pStyle w:val="Body"/>
        <w:widowControl w:val="0"/>
        <w:spacing w:line="276" w:lineRule="auto"/>
        <w:jc w:val="center"/>
        <w:rPr>
          <w:rFonts w:ascii="Garamond" w:eastAsia="Garamond" w:hAnsi="Garamond" w:cs="Garamond"/>
          <w:sz w:val="24"/>
          <w:szCs w:val="24"/>
          <w:u w:color="000000"/>
        </w:rPr>
      </w:pPr>
      <w:r>
        <w:rPr>
          <w:rFonts w:ascii="Garamond" w:eastAsia="Garamond" w:hAnsi="Garamond" w:cs="Garamond"/>
          <w:noProof/>
          <w:sz w:val="24"/>
          <w:szCs w:val="24"/>
          <w:u w:color="000000"/>
        </w:rPr>
        <w:drawing>
          <wp:inline distT="0" distB="0" distL="0" distR="0" wp14:anchorId="4A2C958D" wp14:editId="2B721120">
            <wp:extent cx="2544445" cy="1297305"/>
            <wp:effectExtent l="0" t="0" r="0" b="0"/>
            <wp:docPr id="1073741832" name="officeArt object" descr="Picture 2"/>
            <wp:cNvGraphicFramePr/>
            <a:graphic xmlns:a="http://schemas.openxmlformats.org/drawingml/2006/main">
              <a:graphicData uri="http://schemas.openxmlformats.org/drawingml/2006/picture">
                <pic:pic xmlns:pic="http://schemas.openxmlformats.org/drawingml/2006/picture">
                  <pic:nvPicPr>
                    <pic:cNvPr id="1073741832" name="Picture 2" descr="Picture 2"/>
                    <pic:cNvPicPr>
                      <a:picLocks noChangeAspect="1"/>
                    </pic:cNvPicPr>
                  </pic:nvPicPr>
                  <pic:blipFill>
                    <a:blip r:embed="rId14"/>
                    <a:stretch>
                      <a:fillRect/>
                    </a:stretch>
                  </pic:blipFill>
                  <pic:spPr>
                    <a:xfrm>
                      <a:off x="0" y="0"/>
                      <a:ext cx="2544445" cy="1297305"/>
                    </a:xfrm>
                    <a:prstGeom prst="rect">
                      <a:avLst/>
                    </a:prstGeom>
                    <a:ln w="12700" cap="flat">
                      <a:noFill/>
                      <a:miter lim="400000"/>
                    </a:ln>
                    <a:effectLst/>
                  </pic:spPr>
                </pic:pic>
              </a:graphicData>
            </a:graphic>
          </wp:inline>
        </w:drawing>
      </w:r>
    </w:p>
    <w:p w14:paraId="6A9413DB" w14:textId="77777777" w:rsidR="00F6489F" w:rsidRDefault="00CD5322">
      <w:pPr>
        <w:pStyle w:val="Body"/>
        <w:tabs>
          <w:tab w:val="left" w:pos="2652"/>
        </w:tabs>
        <w:spacing w:line="276" w:lineRule="auto"/>
        <w:jc w:val="center"/>
        <w:rPr>
          <w:rFonts w:ascii="Garamond" w:eastAsia="Garamond" w:hAnsi="Garamond" w:cs="Garamond"/>
          <w:b/>
          <w:bCs/>
          <w:sz w:val="24"/>
          <w:szCs w:val="24"/>
          <w:u w:color="000000"/>
        </w:rPr>
      </w:pPr>
      <w:r>
        <w:rPr>
          <w:rFonts w:ascii="Garamond" w:hAnsi="Garamond"/>
          <w:b/>
          <w:bCs/>
          <w:sz w:val="24"/>
          <w:szCs w:val="24"/>
          <w:u w:color="000000"/>
        </w:rPr>
        <w:t>13009 N. Elderberry Ct.</w:t>
      </w:r>
    </w:p>
    <w:p w14:paraId="4DCAB0E5" w14:textId="77777777" w:rsidR="00F6489F" w:rsidRDefault="00CD5322">
      <w:pPr>
        <w:pStyle w:val="Body"/>
        <w:tabs>
          <w:tab w:val="left" w:pos="2652"/>
        </w:tabs>
        <w:spacing w:line="276" w:lineRule="auto"/>
        <w:jc w:val="center"/>
        <w:rPr>
          <w:rFonts w:ascii="Garamond" w:eastAsia="Garamond" w:hAnsi="Garamond" w:cs="Garamond"/>
          <w:b/>
          <w:bCs/>
          <w:sz w:val="24"/>
          <w:szCs w:val="24"/>
          <w:u w:color="000000"/>
        </w:rPr>
      </w:pPr>
      <w:r>
        <w:rPr>
          <w:rFonts w:ascii="Garamond" w:hAnsi="Garamond"/>
          <w:b/>
          <w:bCs/>
          <w:sz w:val="24"/>
          <w:szCs w:val="24"/>
          <w:u w:color="000000"/>
        </w:rPr>
        <w:t>Lodi, CA 95242</w:t>
      </w:r>
    </w:p>
    <w:p w14:paraId="73F11017" w14:textId="77777777" w:rsidR="00F6489F" w:rsidRDefault="00CD5322">
      <w:pPr>
        <w:pStyle w:val="Body"/>
        <w:tabs>
          <w:tab w:val="left" w:pos="2652"/>
        </w:tabs>
        <w:spacing w:line="276" w:lineRule="auto"/>
        <w:jc w:val="center"/>
        <w:rPr>
          <w:rFonts w:ascii="Garamond" w:eastAsia="Garamond" w:hAnsi="Garamond" w:cs="Garamond"/>
          <w:sz w:val="24"/>
          <w:szCs w:val="24"/>
          <w:u w:color="000000"/>
        </w:rPr>
      </w:pPr>
      <w:hyperlink r:id="rId15" w:history="1">
        <w:r>
          <w:rPr>
            <w:rStyle w:val="Hyperlink0"/>
          </w:rPr>
          <w:t>www.christlodi.org</w:t>
        </w:r>
      </w:hyperlink>
    </w:p>
    <w:p w14:paraId="02032677" w14:textId="77777777" w:rsidR="00F6489F" w:rsidRDefault="00CD5322">
      <w:pPr>
        <w:pStyle w:val="Body"/>
        <w:tabs>
          <w:tab w:val="left" w:pos="2652"/>
        </w:tabs>
        <w:spacing w:line="276" w:lineRule="auto"/>
        <w:jc w:val="center"/>
        <w:rPr>
          <w:rFonts w:ascii="Garamond" w:eastAsia="Garamond" w:hAnsi="Garamond" w:cs="Garamond"/>
          <w:sz w:val="24"/>
          <w:szCs w:val="24"/>
          <w:u w:color="000000"/>
        </w:rPr>
      </w:pPr>
      <w:r>
        <w:rPr>
          <w:rFonts w:ascii="Garamond" w:hAnsi="Garamond"/>
          <w:sz w:val="24"/>
          <w:szCs w:val="24"/>
          <w:u w:color="000000"/>
        </w:rPr>
        <w:t>209-368-6250</w:t>
      </w:r>
    </w:p>
    <w:p w14:paraId="4DE74A1E" w14:textId="77777777" w:rsidR="00F6489F" w:rsidRDefault="00CD5322">
      <w:pPr>
        <w:pStyle w:val="Body"/>
        <w:widowControl w:val="0"/>
        <w:spacing w:line="276" w:lineRule="auto"/>
        <w:jc w:val="center"/>
        <w:rPr>
          <w:rFonts w:ascii="Garamond" w:eastAsia="Garamond" w:hAnsi="Garamond" w:cs="Garamond"/>
          <w:sz w:val="24"/>
          <w:szCs w:val="24"/>
          <w:u w:color="000000"/>
        </w:rPr>
      </w:pPr>
      <w:r>
        <w:rPr>
          <w:rFonts w:ascii="Garamond" w:hAnsi="Garamond"/>
          <w:sz w:val="24"/>
          <w:szCs w:val="24"/>
          <w:u w:color="000000"/>
          <w:lang w:val="sv-SE"/>
        </w:rPr>
        <w:t xml:space="preserve">Pastor </w:t>
      </w:r>
      <w:r>
        <w:rPr>
          <w:rFonts w:ascii="Garamond" w:hAnsi="Garamond"/>
          <w:sz w:val="24"/>
          <w:szCs w:val="24"/>
          <w:u w:color="000000"/>
        </w:rPr>
        <w:t>Timothy Leistekow</w:t>
      </w:r>
    </w:p>
    <w:p w14:paraId="3D134528" w14:textId="77777777" w:rsidR="00F6489F" w:rsidRDefault="00CD5322">
      <w:pPr>
        <w:pStyle w:val="Body"/>
        <w:widowControl w:val="0"/>
        <w:spacing w:before="120" w:line="276" w:lineRule="auto"/>
        <w:jc w:val="center"/>
        <w:rPr>
          <w:rFonts w:ascii="Garamond" w:eastAsia="Garamond" w:hAnsi="Garamond" w:cs="Garamond"/>
          <w:b/>
          <w:bCs/>
          <w:sz w:val="24"/>
          <w:szCs w:val="24"/>
          <w:u w:color="000000"/>
        </w:rPr>
      </w:pPr>
      <w:r>
        <w:rPr>
          <w:rFonts w:ascii="Garamond" w:hAnsi="Garamond"/>
          <w:b/>
          <w:bCs/>
          <w:sz w:val="24"/>
          <w:szCs w:val="24"/>
          <w:u w:color="000000"/>
          <w:lang w:val="de-DE"/>
        </w:rPr>
        <w:t>WELCOME TO CHRIST EV. LUTHERAN CHURCH!</w:t>
      </w:r>
    </w:p>
    <w:p w14:paraId="2750DB5C" w14:textId="77777777" w:rsidR="00F6489F" w:rsidRDefault="00CD5322">
      <w:pPr>
        <w:pStyle w:val="Body"/>
        <w:widowControl w:val="0"/>
        <w:spacing w:line="276" w:lineRule="auto"/>
        <w:jc w:val="center"/>
        <w:rPr>
          <w:rFonts w:ascii="Garamond" w:eastAsia="Garamond" w:hAnsi="Garamond" w:cs="Garamond"/>
          <w:sz w:val="24"/>
          <w:szCs w:val="24"/>
          <w:u w:color="000000"/>
        </w:rPr>
      </w:pPr>
      <w:r>
        <w:rPr>
          <w:rFonts w:ascii="Garamond" w:hAnsi="Garamond"/>
          <w:sz w:val="24"/>
          <w:szCs w:val="24"/>
          <w:u w:color="000000"/>
        </w:rPr>
        <w:t>We preach a message of forgiveness, hope and peace</w:t>
      </w:r>
    </w:p>
    <w:p w14:paraId="63FC2B5E" w14:textId="77777777" w:rsidR="00F6489F" w:rsidRDefault="00CD5322">
      <w:pPr>
        <w:pStyle w:val="Body"/>
        <w:widowControl w:val="0"/>
        <w:spacing w:line="276" w:lineRule="auto"/>
        <w:jc w:val="center"/>
        <w:rPr>
          <w:rFonts w:ascii="Garamond" w:eastAsia="Garamond" w:hAnsi="Garamond" w:cs="Garamond"/>
          <w:sz w:val="24"/>
          <w:szCs w:val="24"/>
          <w:u w:color="000000"/>
        </w:rPr>
      </w:pPr>
      <w:r>
        <w:rPr>
          <w:rFonts w:ascii="Garamond" w:hAnsi="Garamond"/>
          <w:sz w:val="24"/>
          <w:szCs w:val="24"/>
          <w:u w:color="000000"/>
        </w:rPr>
        <w:t>through the death and resurrection of Jesus Christ.</w:t>
      </w:r>
    </w:p>
    <w:p w14:paraId="5C1891E9" w14:textId="77777777" w:rsidR="00F6489F" w:rsidRDefault="00CD5322">
      <w:pPr>
        <w:pStyle w:val="Body"/>
        <w:widowControl w:val="0"/>
        <w:spacing w:line="276" w:lineRule="auto"/>
        <w:jc w:val="center"/>
        <w:rPr>
          <w:rFonts w:ascii="Garamond" w:eastAsia="Garamond" w:hAnsi="Garamond" w:cs="Garamond"/>
          <w:sz w:val="24"/>
          <w:szCs w:val="24"/>
          <w:u w:color="000000"/>
        </w:rPr>
      </w:pPr>
      <w:r>
        <w:rPr>
          <w:rFonts w:ascii="Garamond" w:hAnsi="Garamond"/>
          <w:sz w:val="24"/>
          <w:szCs w:val="24"/>
          <w:u w:color="000000"/>
        </w:rPr>
        <w:t>Families and individuals of all ages will find opportunities</w:t>
      </w:r>
    </w:p>
    <w:p w14:paraId="35A26C8A" w14:textId="77777777" w:rsidR="00F6489F" w:rsidRDefault="00CD5322">
      <w:pPr>
        <w:pStyle w:val="Body"/>
        <w:widowControl w:val="0"/>
        <w:spacing w:after="120" w:line="276" w:lineRule="auto"/>
        <w:jc w:val="center"/>
        <w:rPr>
          <w:rFonts w:ascii="Garamond" w:eastAsia="Garamond" w:hAnsi="Garamond" w:cs="Garamond"/>
          <w:sz w:val="24"/>
          <w:szCs w:val="24"/>
          <w:u w:color="000000"/>
        </w:rPr>
      </w:pPr>
      <w:r>
        <w:rPr>
          <w:rFonts w:ascii="Garamond" w:hAnsi="Garamond"/>
          <w:sz w:val="24"/>
          <w:szCs w:val="24"/>
          <w:u w:color="000000"/>
        </w:rPr>
        <w:t>both to grow and to serve.</w:t>
      </w:r>
    </w:p>
    <w:p w14:paraId="332ABC41" w14:textId="77777777" w:rsidR="00F6489F" w:rsidRDefault="00CD5322">
      <w:pPr>
        <w:pStyle w:val="Body"/>
        <w:widowControl w:val="0"/>
        <w:spacing w:line="276" w:lineRule="auto"/>
        <w:jc w:val="center"/>
        <w:rPr>
          <w:rFonts w:ascii="Garamond" w:eastAsia="Garamond" w:hAnsi="Garamond" w:cs="Garamond"/>
          <w:sz w:val="24"/>
          <w:szCs w:val="24"/>
          <w:u w:color="000000"/>
        </w:rPr>
      </w:pPr>
      <w:r>
        <w:rPr>
          <w:rFonts w:ascii="Garamond" w:eastAsia="Garamond" w:hAnsi="Garamond" w:cs="Garamond"/>
          <w:noProof/>
          <w:sz w:val="24"/>
          <w:szCs w:val="24"/>
          <w:u w:color="000000"/>
        </w:rPr>
        <mc:AlternateContent>
          <mc:Choice Requires="wps">
            <w:drawing>
              <wp:anchor distT="0" distB="0" distL="0" distR="0" simplePos="0" relativeHeight="251661312" behindDoc="0" locked="0" layoutInCell="1" allowOverlap="1" wp14:anchorId="5207B65D" wp14:editId="0CEC0167">
                <wp:simplePos x="0" y="0"/>
                <wp:positionH relativeFrom="column">
                  <wp:posOffset>1685925</wp:posOffset>
                </wp:positionH>
                <wp:positionV relativeFrom="line">
                  <wp:posOffset>22859</wp:posOffset>
                </wp:positionV>
                <wp:extent cx="2053590" cy="1847850"/>
                <wp:effectExtent l="0" t="0" r="0" b="0"/>
                <wp:wrapNone/>
                <wp:docPr id="1073741833"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1E10A05C" w14:textId="77777777" w:rsidR="00F6489F" w:rsidRDefault="00CD5322">
                            <w:pPr>
                              <w:pStyle w:val="Body"/>
                              <w:widowControl w:val="0"/>
                              <w:spacing w:after="200" w:line="276" w:lineRule="auto"/>
                              <w:jc w:val="center"/>
                              <w:rPr>
                                <w:rFonts w:ascii="Garamond" w:eastAsia="Garamond" w:hAnsi="Garamond" w:cs="Garamond"/>
                                <w:b/>
                                <w:bCs/>
                                <w:sz w:val="22"/>
                                <w:szCs w:val="22"/>
                                <w:u w:color="000000"/>
                              </w:rPr>
                            </w:pPr>
                            <w:r>
                              <w:rPr>
                                <w:rFonts w:ascii="Garamond" w:hAnsi="Garamond"/>
                                <w:sz w:val="22"/>
                                <w:szCs w:val="22"/>
                                <w:u w:color="000000"/>
                              </w:rPr>
                              <w:t>Our mission statement:</w:t>
                            </w:r>
                          </w:p>
                          <w:p w14:paraId="7EE4A835" w14:textId="77777777" w:rsidR="00F6489F" w:rsidRDefault="00CD5322">
                            <w:pPr>
                              <w:pStyle w:val="Body"/>
                              <w:widowControl w:val="0"/>
                              <w:spacing w:after="200" w:line="276" w:lineRule="auto"/>
                              <w:jc w:val="center"/>
                              <w:rPr>
                                <w:rFonts w:ascii="Garamond" w:eastAsia="Garamond" w:hAnsi="Garamond" w:cs="Garamond"/>
                                <w:b/>
                                <w:bCs/>
                                <w:sz w:val="22"/>
                                <w:szCs w:val="22"/>
                                <w:u w:color="000000"/>
                              </w:rPr>
                            </w:pPr>
                            <w:r>
                              <w:rPr>
                                <w:rFonts w:ascii="Garamond" w:hAnsi="Garamond"/>
                                <w:b/>
                                <w:bCs/>
                                <w:sz w:val="22"/>
                                <w:szCs w:val="22"/>
                                <w:u w:color="000000"/>
                              </w:rPr>
                              <w:t>Look what Christ is doing!</w:t>
                            </w:r>
                          </w:p>
                          <w:p w14:paraId="251601B3" w14:textId="77777777" w:rsidR="00F6489F" w:rsidRDefault="00CD5322">
                            <w:pPr>
                              <w:pStyle w:val="Body"/>
                              <w:widowControl w:val="0"/>
                              <w:spacing w:after="200" w:line="276" w:lineRule="auto"/>
                              <w:jc w:val="center"/>
                              <w:rPr>
                                <w:rFonts w:ascii="Garamond" w:eastAsia="Garamond" w:hAnsi="Garamond" w:cs="Garamond"/>
                                <w:b/>
                                <w:bCs/>
                                <w:sz w:val="22"/>
                                <w:szCs w:val="22"/>
                                <w:u w:color="000000"/>
                              </w:rPr>
                            </w:pPr>
                            <w:r>
                              <w:rPr>
                                <w:rFonts w:ascii="Garamond" w:hAnsi="Garamond"/>
                                <w:sz w:val="22"/>
                                <w:szCs w:val="22"/>
                                <w:u w:color="000000"/>
                              </w:rPr>
                              <w:t>He binds us together in fellowship</w:t>
                            </w:r>
                          </w:p>
                          <w:p w14:paraId="584C0106" w14:textId="77777777" w:rsidR="00F6489F" w:rsidRDefault="00CD5322">
                            <w:pPr>
                              <w:pStyle w:val="Body"/>
                              <w:widowControl w:val="0"/>
                              <w:spacing w:after="200" w:line="276" w:lineRule="auto"/>
                              <w:jc w:val="center"/>
                              <w:rPr>
                                <w:rFonts w:ascii="Garamond" w:eastAsia="Garamond" w:hAnsi="Garamond" w:cs="Garamond"/>
                                <w:sz w:val="22"/>
                                <w:szCs w:val="22"/>
                                <w:u w:color="000000"/>
                              </w:rPr>
                            </w:pPr>
                            <w:r>
                              <w:rPr>
                                <w:rFonts w:ascii="Garamond" w:hAnsi="Garamond"/>
                                <w:sz w:val="22"/>
                                <w:szCs w:val="22"/>
                                <w:u w:color="000000"/>
                              </w:rPr>
                              <w:t>He gathers us in for worship</w:t>
                            </w:r>
                          </w:p>
                          <w:p w14:paraId="76D02A94" w14:textId="77777777" w:rsidR="00F6489F" w:rsidRDefault="00CD5322">
                            <w:pPr>
                              <w:pStyle w:val="Body"/>
                              <w:widowControl w:val="0"/>
                              <w:spacing w:after="200" w:line="276" w:lineRule="auto"/>
                              <w:jc w:val="center"/>
                              <w:rPr>
                                <w:rFonts w:ascii="Garamond" w:eastAsia="Garamond" w:hAnsi="Garamond" w:cs="Garamond"/>
                                <w:sz w:val="22"/>
                                <w:szCs w:val="22"/>
                                <w:u w:color="000000"/>
                              </w:rPr>
                            </w:pPr>
                            <w:r>
                              <w:rPr>
                                <w:rFonts w:ascii="Garamond" w:hAnsi="Garamond"/>
                                <w:sz w:val="22"/>
                                <w:szCs w:val="22"/>
                                <w:u w:color="000000"/>
                              </w:rPr>
                              <w:t>He builds us up for service</w:t>
                            </w:r>
                          </w:p>
                          <w:p w14:paraId="2AFE6315" w14:textId="77777777" w:rsidR="00F6489F" w:rsidRDefault="00CD5322">
                            <w:pPr>
                              <w:pStyle w:val="Body"/>
                              <w:widowControl w:val="0"/>
                              <w:spacing w:after="200" w:line="276" w:lineRule="auto"/>
                              <w:jc w:val="center"/>
                            </w:pPr>
                            <w:r>
                              <w:rPr>
                                <w:rFonts w:ascii="Garamond" w:hAnsi="Garamond"/>
                                <w:sz w:val="22"/>
                                <w:szCs w:val="22"/>
                                <w:u w:color="000000"/>
                              </w:rPr>
                              <w:t>He sends us out with the gospel</w:t>
                            </w:r>
                          </w:p>
                        </w:txbxContent>
                      </wps:txbx>
                      <wps:bodyPr wrap="square" lIns="45719" tIns="45719" rIns="45719" bIns="45719" numCol="1" anchor="t">
                        <a:noAutofit/>
                      </wps:bodyPr>
                    </wps:wsp>
                  </a:graphicData>
                </a:graphic>
              </wp:anchor>
            </w:drawing>
          </mc:Choice>
          <mc:Fallback>
            <w:pict>
              <v:shapetype w14:anchorId="5207B65D" id="_x0000_t202" coordsize="21600,21600" o:spt="202" path="m,l,21600r21600,l21600,xe">
                <v:stroke joinstyle="miter"/>
                <v:path gradientshapeok="t" o:connecttype="rect"/>
              </v:shapetype>
              <v:shape id="officeArt object" o:spid="_x0000_s1026" type="#_x0000_t202" alt="Text Box 41" style="position:absolute;left:0;text-align:left;margin-left:132.75pt;margin-top:1.8pt;width:161.7pt;height:145.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" strokeweight=".5pt">
                <v:stroke joinstyle="round"/>
                <v:textbox inset="1.27mm,1.27mm,1.27mm,1.27mm">
                  <w:txbxContent>
                    <w:p w14:paraId="1E10A05C" w14:textId="77777777" w:rsidR="00F6489F" w:rsidRDefault="00CD5322">
                      <w:pPr>
                        <w:pStyle w:val="Body"/>
                        <w:widowControl w:val="0"/>
                        <w:spacing w:after="200" w:line="276" w:lineRule="auto"/>
                        <w:jc w:val="center"/>
                        <w:rPr>
                          <w:rFonts w:ascii="Garamond" w:eastAsia="Garamond" w:hAnsi="Garamond" w:cs="Garamond"/>
                          <w:b/>
                          <w:bCs/>
                          <w:sz w:val="22"/>
                          <w:szCs w:val="22"/>
                          <w:u w:color="000000"/>
                        </w:rPr>
                      </w:pPr>
                      <w:r>
                        <w:rPr>
                          <w:rFonts w:ascii="Garamond" w:hAnsi="Garamond"/>
                          <w:sz w:val="22"/>
                          <w:szCs w:val="22"/>
                          <w:u w:color="000000"/>
                        </w:rPr>
                        <w:t>Our mission statement:</w:t>
                      </w:r>
                    </w:p>
                    <w:p w14:paraId="7EE4A835" w14:textId="77777777" w:rsidR="00F6489F" w:rsidRDefault="00CD5322">
                      <w:pPr>
                        <w:pStyle w:val="Body"/>
                        <w:widowControl w:val="0"/>
                        <w:spacing w:after="200" w:line="276" w:lineRule="auto"/>
                        <w:jc w:val="center"/>
                        <w:rPr>
                          <w:rFonts w:ascii="Garamond" w:eastAsia="Garamond" w:hAnsi="Garamond" w:cs="Garamond"/>
                          <w:b/>
                          <w:bCs/>
                          <w:sz w:val="22"/>
                          <w:szCs w:val="22"/>
                          <w:u w:color="000000"/>
                        </w:rPr>
                      </w:pPr>
                      <w:r>
                        <w:rPr>
                          <w:rFonts w:ascii="Garamond" w:hAnsi="Garamond"/>
                          <w:b/>
                          <w:bCs/>
                          <w:sz w:val="22"/>
                          <w:szCs w:val="22"/>
                          <w:u w:color="000000"/>
                        </w:rPr>
                        <w:t>Look what Christ is doing!</w:t>
                      </w:r>
                    </w:p>
                    <w:p w14:paraId="251601B3" w14:textId="77777777" w:rsidR="00F6489F" w:rsidRDefault="00CD5322">
                      <w:pPr>
                        <w:pStyle w:val="Body"/>
                        <w:widowControl w:val="0"/>
                        <w:spacing w:after="200" w:line="276" w:lineRule="auto"/>
                        <w:jc w:val="center"/>
                        <w:rPr>
                          <w:rFonts w:ascii="Garamond" w:eastAsia="Garamond" w:hAnsi="Garamond" w:cs="Garamond"/>
                          <w:b/>
                          <w:bCs/>
                          <w:sz w:val="22"/>
                          <w:szCs w:val="22"/>
                          <w:u w:color="000000"/>
                        </w:rPr>
                      </w:pPr>
                      <w:r>
                        <w:rPr>
                          <w:rFonts w:ascii="Garamond" w:hAnsi="Garamond"/>
                          <w:sz w:val="22"/>
                          <w:szCs w:val="22"/>
                          <w:u w:color="000000"/>
                        </w:rPr>
                        <w:t>He binds us together in fellowship</w:t>
                      </w:r>
                    </w:p>
                    <w:p w14:paraId="584C0106" w14:textId="77777777" w:rsidR="00F6489F" w:rsidRDefault="00CD5322">
                      <w:pPr>
                        <w:pStyle w:val="Body"/>
                        <w:widowControl w:val="0"/>
                        <w:spacing w:after="200" w:line="276" w:lineRule="auto"/>
                        <w:jc w:val="center"/>
                        <w:rPr>
                          <w:rFonts w:ascii="Garamond" w:eastAsia="Garamond" w:hAnsi="Garamond" w:cs="Garamond"/>
                          <w:sz w:val="22"/>
                          <w:szCs w:val="22"/>
                          <w:u w:color="000000"/>
                        </w:rPr>
                      </w:pPr>
                      <w:r>
                        <w:rPr>
                          <w:rFonts w:ascii="Garamond" w:hAnsi="Garamond"/>
                          <w:sz w:val="22"/>
                          <w:szCs w:val="22"/>
                          <w:u w:color="000000"/>
                        </w:rPr>
                        <w:t>He gathers us in for worship</w:t>
                      </w:r>
                    </w:p>
                    <w:p w14:paraId="76D02A94" w14:textId="77777777" w:rsidR="00F6489F" w:rsidRDefault="00CD5322">
                      <w:pPr>
                        <w:pStyle w:val="Body"/>
                        <w:widowControl w:val="0"/>
                        <w:spacing w:after="200" w:line="276" w:lineRule="auto"/>
                        <w:jc w:val="center"/>
                        <w:rPr>
                          <w:rFonts w:ascii="Garamond" w:eastAsia="Garamond" w:hAnsi="Garamond" w:cs="Garamond"/>
                          <w:sz w:val="22"/>
                          <w:szCs w:val="22"/>
                          <w:u w:color="000000"/>
                        </w:rPr>
                      </w:pPr>
                      <w:r>
                        <w:rPr>
                          <w:rFonts w:ascii="Garamond" w:hAnsi="Garamond"/>
                          <w:sz w:val="22"/>
                          <w:szCs w:val="22"/>
                          <w:u w:color="000000"/>
                        </w:rPr>
                        <w:t>He builds us up for service</w:t>
                      </w:r>
                    </w:p>
                    <w:p w14:paraId="2AFE6315" w14:textId="77777777" w:rsidR="00F6489F" w:rsidRDefault="00CD5322">
                      <w:pPr>
                        <w:pStyle w:val="Body"/>
                        <w:widowControl w:val="0"/>
                        <w:spacing w:after="200" w:line="276" w:lineRule="auto"/>
                        <w:jc w:val="center"/>
                      </w:pPr>
                      <w:r>
                        <w:rPr>
                          <w:rFonts w:ascii="Garamond" w:hAnsi="Garamond"/>
                          <w:sz w:val="22"/>
                          <w:szCs w:val="22"/>
                          <w:u w:color="000000"/>
                        </w:rPr>
                        <w:t>He sends us out with the gospel</w:t>
                      </w:r>
                    </w:p>
                  </w:txbxContent>
                </v:textbox>
                <w10:wrap anchory="line"/>
              </v:shape>
            </w:pict>
          </mc:Fallback>
        </mc:AlternateContent>
      </w:r>
    </w:p>
    <w:p w14:paraId="0984E674"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4A89A5A4"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1DA45295"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4400D4FA"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6EF75329"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213E2BA8"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691D84E6"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2C806697"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54EC6C12" w14:textId="77777777" w:rsidR="00F6489F" w:rsidRDefault="00F6489F">
      <w:pPr>
        <w:pStyle w:val="Body"/>
        <w:widowControl w:val="0"/>
        <w:spacing w:line="276" w:lineRule="auto"/>
        <w:jc w:val="center"/>
        <w:rPr>
          <w:rFonts w:ascii="Garamond" w:eastAsia="Garamond" w:hAnsi="Garamond" w:cs="Garamond"/>
          <w:sz w:val="24"/>
          <w:szCs w:val="24"/>
          <w:u w:color="000000"/>
        </w:rPr>
      </w:pPr>
    </w:p>
    <w:p w14:paraId="0CFAD7BE" w14:textId="77777777" w:rsidR="00F6489F" w:rsidRDefault="00CD5322">
      <w:pPr>
        <w:pStyle w:val="Body"/>
        <w:widowControl w:val="0"/>
        <w:spacing w:line="276" w:lineRule="auto"/>
        <w:jc w:val="center"/>
        <w:rPr>
          <w:rFonts w:ascii="Garamond" w:eastAsia="Garamond" w:hAnsi="Garamond" w:cs="Garamond"/>
          <w:i/>
          <w:iCs/>
          <w:sz w:val="24"/>
          <w:szCs w:val="24"/>
          <w:u w:color="000000"/>
        </w:rPr>
      </w:pPr>
      <w:r>
        <w:rPr>
          <w:rFonts w:ascii="Garamond" w:hAnsi="Garamond"/>
          <w:i/>
          <w:iCs/>
          <w:sz w:val="24"/>
          <w:szCs w:val="24"/>
          <w:u w:color="000000"/>
        </w:rPr>
        <w:t>“Now you are the body of Christ,</w:t>
      </w:r>
    </w:p>
    <w:p w14:paraId="0E334867" w14:textId="77777777" w:rsidR="00F6489F" w:rsidRDefault="00CD5322">
      <w:pPr>
        <w:pStyle w:val="Body"/>
        <w:widowControl w:val="0"/>
        <w:spacing w:line="276" w:lineRule="auto"/>
        <w:jc w:val="center"/>
        <w:rPr>
          <w:rFonts w:ascii="Garamond" w:eastAsia="Garamond" w:hAnsi="Garamond" w:cs="Garamond"/>
          <w:i/>
          <w:iCs/>
          <w:sz w:val="24"/>
          <w:szCs w:val="24"/>
          <w:u w:color="000000"/>
        </w:rPr>
      </w:pPr>
      <w:r>
        <w:rPr>
          <w:rFonts w:ascii="Garamond" w:hAnsi="Garamond"/>
          <w:i/>
          <w:iCs/>
          <w:sz w:val="24"/>
          <w:szCs w:val="24"/>
          <w:u w:color="000000"/>
        </w:rPr>
        <w:t>and each one of you is a part of it.”</w:t>
      </w:r>
    </w:p>
    <w:p w14:paraId="606D499E" w14:textId="77777777" w:rsidR="00F6489F" w:rsidRDefault="00CD5322">
      <w:pPr>
        <w:pStyle w:val="Body"/>
        <w:widowControl w:val="0"/>
        <w:spacing w:line="276" w:lineRule="auto"/>
        <w:jc w:val="center"/>
      </w:pPr>
      <w:r>
        <w:rPr>
          <w:rFonts w:ascii="Garamond" w:hAnsi="Garamond"/>
          <w:i/>
          <w:iCs/>
          <w:sz w:val="24"/>
          <w:szCs w:val="24"/>
          <w:u w:color="000000"/>
        </w:rPr>
        <w:t>(1 Corinthians 12:27)</w:t>
      </w:r>
    </w:p>
    <w:sectPr w:rsidR="00F6489F" w:rsidSect="00547399">
      <w:footerReference w:type="default" r:id="rId16"/>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0DC01" w14:textId="77777777" w:rsidR="00CD5322" w:rsidRDefault="00CD5322">
      <w:r>
        <w:separator/>
      </w:r>
    </w:p>
  </w:endnote>
  <w:endnote w:type="continuationSeparator" w:id="0">
    <w:p w14:paraId="3D4B3A81" w14:textId="77777777" w:rsidR="00CD5322" w:rsidRDefault="00CD5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venir Next Regular">
    <w:altName w:val="Cambria"/>
    <w:charset w:val="00"/>
    <w:family w:val="roman"/>
    <w:pitch w:val="default"/>
  </w:font>
  <w:font w:name="Palatino">
    <w:altName w:val="Palatino Linotype"/>
    <w:charset w:val="00"/>
    <w:family w:val="roman"/>
    <w:pitch w:val="default"/>
  </w:font>
  <w:font w:name="Helvetica">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Yeseva One Regular">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71481"/>
      <w:docPartObj>
        <w:docPartGallery w:val="Page Numbers (Bottom of Page)"/>
        <w:docPartUnique/>
      </w:docPartObj>
    </w:sdtPr>
    <w:sdtEndPr>
      <w:rPr>
        <w:noProof/>
      </w:rPr>
    </w:sdtEndPr>
    <w:sdtContent>
      <w:p w14:paraId="0546B441" w14:textId="6577A593" w:rsidR="00214068" w:rsidRDefault="00214068">
        <w:pPr>
          <w:pStyle w:val="Footer"/>
        </w:pPr>
        <w:r>
          <w:fldChar w:fldCharType="begin"/>
        </w:r>
        <w:r>
          <w:instrText xml:space="preserve"> PAGE   \* MERGEFORMAT </w:instrText>
        </w:r>
        <w:r>
          <w:fldChar w:fldCharType="separate"/>
        </w:r>
        <w:r>
          <w:rPr>
            <w:noProof/>
          </w:rPr>
          <w:t>2</w:t>
        </w:r>
        <w:r>
          <w:rPr>
            <w:noProof/>
          </w:rPr>
          <w:fldChar w:fldCharType="end"/>
        </w:r>
      </w:p>
    </w:sdtContent>
  </w:sdt>
  <w:p w14:paraId="19BBE1FC" w14:textId="4AB693D8" w:rsidR="00F6489F" w:rsidRDefault="00F64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CD3E3" w14:textId="77777777" w:rsidR="00CD5322" w:rsidRDefault="00CD5322">
      <w:r>
        <w:separator/>
      </w:r>
    </w:p>
  </w:footnote>
  <w:footnote w:type="continuationSeparator" w:id="0">
    <w:p w14:paraId="433F2F42" w14:textId="77777777" w:rsidR="00CD5322" w:rsidRDefault="00CD53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30668"/>
    <w:multiLevelType w:val="hybridMultilevel"/>
    <w:tmpl w:val="6D20EF92"/>
    <w:numStyleLink w:val="ImportedStyle1"/>
  </w:abstractNum>
  <w:abstractNum w:abstractNumId="1" w15:restartNumberingAfterBreak="0">
    <w:nsid w:val="40B06183"/>
    <w:multiLevelType w:val="hybridMultilevel"/>
    <w:tmpl w:val="6D20EF92"/>
    <w:styleLink w:val="ImportedStyle1"/>
    <w:lvl w:ilvl="0" w:tplc="6D08571A">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FEE15D6">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FDC6D34">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5964F4E">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F901ACC">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4269F68">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0BC6402">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50817CE">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71A0BDC">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182210302">
    <w:abstractNumId w:val="1"/>
  </w:num>
  <w:num w:numId="2" w16cid:durableId="1846704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89F"/>
    <w:rsid w:val="00010892"/>
    <w:rsid w:val="00214068"/>
    <w:rsid w:val="00547399"/>
    <w:rsid w:val="009067A4"/>
    <w:rsid w:val="009A3353"/>
    <w:rsid w:val="00CA2C25"/>
    <w:rsid w:val="00CC5FC1"/>
    <w:rsid w:val="00CD5322"/>
    <w:rsid w:val="00F33C83"/>
    <w:rsid w:val="00F64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DCA4"/>
  <w15:docId w15:val="{DC6B25FC-BD14-4CA7-A2AA-DF816CE0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Avenir Next Regular" w:hAnsi="Avenir Next Regular" w:cs="Arial Unicode MS"/>
      <w:color w:val="000000"/>
      <w14:textOutline w14:w="0" w14:cap="flat" w14:cmpd="sng" w14:algn="ctr">
        <w14:noFill/>
        <w14:prstDash w14:val="solid"/>
        <w14:bevel/>
      </w14:textOutline>
    </w:rPr>
  </w:style>
  <w:style w:type="paragraph" w:styleId="Footer">
    <w:name w:val="footer"/>
    <w:link w:val="FooterChar"/>
    <w:uiPriority w:val="99"/>
    <w:pPr>
      <w:tabs>
        <w:tab w:val="right" w:pos="9360"/>
      </w:tabs>
      <w:jc w:val="center"/>
    </w:pPr>
    <w:rPr>
      <w:rFonts w:ascii="Palatino" w:hAnsi="Palatino" w:cs="Arial Unicode MS"/>
      <w:color w:val="000000"/>
      <w:sz w:val="18"/>
      <w:szCs w:val="18"/>
      <w14:textOutline w14:w="0" w14:cap="flat" w14:cmpd="sng" w14:algn="ctr">
        <w14:noFill/>
        <w14:prstDash w14:val="solid"/>
        <w14:bevel/>
      </w14:textOutline>
    </w:rPr>
  </w:style>
  <w:style w:type="paragraph" w:customStyle="1" w:styleId="Body">
    <w:name w:val="Body"/>
    <w:pPr>
      <w:spacing w:line="280" w:lineRule="atLeast"/>
    </w:pPr>
    <w:rPr>
      <w:rFonts w:ascii="Avenir Next Regular" w:hAnsi="Avenir Next Regular" w:cs="Arial Unicode MS"/>
      <w:color w:val="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customStyle="1" w:styleId="Heading">
    <w:name w:val="Heading"/>
    <w:pPr>
      <w:tabs>
        <w:tab w:val="right" w:pos="8640"/>
      </w:tabs>
      <w:spacing w:after="200"/>
      <w:jc w:val="both"/>
      <w:outlineLvl w:val="0"/>
    </w:pPr>
    <w:rPr>
      <w:rFonts w:ascii="Palatino" w:hAnsi="Palatino" w:cs="Arial Unicode MS"/>
      <w:b/>
      <w:bCs/>
      <w:caps/>
      <w:color w:val="000000"/>
      <w14:textOutline w14:w="0" w14:cap="flat" w14:cmpd="sng" w14:algn="ctr">
        <w14:noFill/>
        <w14:prstDash w14:val="solid"/>
        <w14:bevel/>
      </w14:textOutline>
    </w:rPr>
  </w:style>
  <w:style w:type="character" w:customStyle="1" w:styleId="Responses">
    <w:name w:val="Responses"/>
    <w:rPr>
      <w:rFonts w:ascii="Helvetica" w:eastAsia="Arial Unicode MS" w:hAnsi="Helvetica" w:cs="Arial Unicode MS"/>
      <w:b w:val="0"/>
      <w:bCs w:val="0"/>
      <w:i w:val="0"/>
      <w:iCs w:val="0"/>
      <w:caps w:val="0"/>
      <w:smallCaps w:val="0"/>
      <w:strike w:val="0"/>
      <w:dstrike w:val="0"/>
      <w:outline w:val="0"/>
      <w:color w:val="000000"/>
      <w:spacing w:val="0"/>
      <w:position w:val="0"/>
      <w:sz w:val="20"/>
      <w:szCs w:val="20"/>
      <w:u w:val="none"/>
      <w:vertAlign w:val="baseline"/>
      <w:lang w:val="en-US"/>
    </w:rPr>
  </w:style>
  <w:style w:type="paragraph" w:customStyle="1" w:styleId="ResponseCongregation">
    <w:name w:val="Response: Congregation"/>
    <w:pPr>
      <w:spacing w:after="160" w:line="280" w:lineRule="atLeast"/>
      <w:ind w:left="540" w:hanging="540"/>
      <w:jc w:val="both"/>
    </w:pPr>
    <w:rPr>
      <w:rFonts w:ascii="Palatino" w:eastAsia="Palatino" w:hAnsi="Palatino" w:cs="Palatino"/>
      <w:b/>
      <w:bCs/>
      <w:color w:val="000000"/>
      <w:kern w:val="30"/>
      <w14:textOutline w14:w="0" w14:cap="flat" w14:cmpd="sng" w14:algn="ctr">
        <w14:noFill/>
        <w14:prstDash w14:val="solid"/>
        <w14:bevel/>
      </w14:textOutline>
    </w:rPr>
  </w:style>
  <w:style w:type="character" w:customStyle="1" w:styleId="Link">
    <w:name w:val="Link"/>
    <w:rPr>
      <w:outline w:val="0"/>
      <w:color w:val="000099"/>
      <w:u w:val="single"/>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214068"/>
    <w:pPr>
      <w:tabs>
        <w:tab w:val="center" w:pos="4680"/>
        <w:tab w:val="right" w:pos="9360"/>
      </w:tabs>
    </w:pPr>
  </w:style>
  <w:style w:type="character" w:customStyle="1" w:styleId="HeaderChar">
    <w:name w:val="Header Char"/>
    <w:basedOn w:val="DefaultParagraphFont"/>
    <w:link w:val="Header"/>
    <w:uiPriority w:val="99"/>
    <w:rsid w:val="00214068"/>
    <w:rPr>
      <w:sz w:val="24"/>
      <w:szCs w:val="24"/>
    </w:rPr>
  </w:style>
  <w:style w:type="character" w:customStyle="1" w:styleId="FooterChar">
    <w:name w:val="Footer Char"/>
    <w:basedOn w:val="DefaultParagraphFont"/>
    <w:link w:val="Footer"/>
    <w:uiPriority w:val="99"/>
    <w:rsid w:val="00214068"/>
    <w:rPr>
      <w:rFonts w:ascii="Palatino" w:hAnsi="Palatino" w:cs="Arial Unicode MS"/>
      <w:color w:val="000000"/>
      <w:sz w:val="18"/>
      <w:szCs w:val="18"/>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christlodi.or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Regular"/>
        <a:ea typeface="Avenir Next Regular"/>
        <a:cs typeface="Avenir Next Regular"/>
      </a:majorFont>
      <a:minorFont>
        <a:latin typeface="Avenir Next Regular"/>
        <a:ea typeface="Avenir Next Regular"/>
        <a:cs typeface="Avenir Next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7</cp:revision>
  <dcterms:created xsi:type="dcterms:W3CDTF">2024-12-23T17:05:00Z</dcterms:created>
  <dcterms:modified xsi:type="dcterms:W3CDTF">2024-12-23T17:51:00Z</dcterms:modified>
</cp:coreProperties>
</file>